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BF" w:rsidRDefault="004C68BF"/>
    <w:p w:rsidR="000E6A75" w:rsidRDefault="000E6A75" w:rsidP="0024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AA" w:rsidRPr="000371AD" w:rsidRDefault="002410AA" w:rsidP="0024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2410AA" w:rsidRPr="008D4919" w:rsidRDefault="002410AA" w:rsidP="0024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74B8"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</w:p>
    <w:p w:rsidR="002410AA" w:rsidRDefault="002410AA" w:rsidP="0024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29.08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2410AA" w:rsidRPr="008644F2" w:rsidRDefault="002410AA" w:rsidP="0024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AA" w:rsidRPr="000371AD" w:rsidRDefault="002410AA" w:rsidP="002410A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>
        <w:rPr>
          <w:rFonts w:ascii="Times New Roman" w:hAnsi="Times New Roman" w:cs="Times New Roman"/>
          <w:sz w:val="28"/>
          <w:szCs w:val="28"/>
        </w:rPr>
        <w:t>.08.2019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2410AA" w:rsidRPr="00A91BBB" w:rsidRDefault="002410AA" w:rsidP="002410A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10AA" w:rsidRDefault="002410AA" w:rsidP="00241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9407B4" w:rsidRPr="009407B4" w:rsidRDefault="009407B4" w:rsidP="002410A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Общински съвет Ситово направи предложение за включване на още една допълнителна докладна записка към дневния ред.</w:t>
      </w:r>
    </w:p>
    <w:p w:rsidR="002410AA" w:rsidRPr="001F31A5" w:rsidRDefault="002410AA" w:rsidP="002410A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2410AA" w:rsidRDefault="002410AA" w:rsidP="002410A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410AA" w:rsidRPr="007159AE" w:rsidRDefault="002410AA" w:rsidP="002410A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2410AA" w:rsidRPr="00D61640" w:rsidRDefault="002410AA" w:rsidP="002410A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2410AA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2410AA" w:rsidRPr="007159AE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</w:p>
    <w:p w:rsidR="002410AA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</w:p>
    <w:p w:rsidR="002410AA" w:rsidRPr="007159AE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2410AA" w:rsidRPr="000371AD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2410AA" w:rsidRDefault="002410AA" w:rsidP="002410A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4C68BF" w:rsidRDefault="004C68BF"/>
    <w:p w:rsidR="004C68BF" w:rsidRPr="004C68BF" w:rsidRDefault="004C68BF" w:rsidP="002410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4C68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Д:</w:t>
      </w:r>
    </w:p>
    <w:p w:rsidR="004C68BF" w:rsidRPr="004C68BF" w:rsidRDefault="004C68BF" w:rsidP="004C68B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1.Докладна записка относно приемане Отчет на ОП „ Общински имоти и услуги – 2012“ за периода 01.01г. .2019 – 30.06.2019</w:t>
      </w:r>
    </w:p>
    <w:p w:rsidR="004C68BF" w:rsidRPr="004C68BF" w:rsidRDefault="004C68BF" w:rsidP="004C68B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4C68BF" w:rsidRDefault="009E540B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="004C68BF"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</w:t>
      </w:r>
      <w:r w:rsidR="000E6A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  <w:r w:rsidR="004C68BF"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</w:t>
      </w:r>
    </w:p>
    <w:p w:rsidR="000E6A75" w:rsidRDefault="000E6A75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E6A75" w:rsidRDefault="000E6A75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E6A75" w:rsidRDefault="000E6A75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E6A75" w:rsidRDefault="000E6A75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E6A75" w:rsidRPr="004C68BF" w:rsidRDefault="000E6A75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C68BF" w:rsidRPr="004C68BF" w:rsidRDefault="004C68BF" w:rsidP="004C6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 Вътрешни компенсирани промени на капиталовите разходи по конкретно предложени обекти, финансирани от целевата субсидия за капиталови разходи за 2019 г. и актуализация на капиталовите разходи за 2019 година.</w:t>
      </w:r>
    </w:p>
    <w:p w:rsidR="004C68BF" w:rsidRPr="004C68BF" w:rsidRDefault="004C68BF" w:rsidP="004C68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4C68BF" w:rsidRPr="004C68BF" w:rsidRDefault="009E540B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="004C68BF"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– Ситово</w:t>
      </w:r>
    </w:p>
    <w:p w:rsidR="002410AA" w:rsidRDefault="002410AA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410AA" w:rsidRDefault="002410AA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C68BF" w:rsidRPr="004C68BF" w:rsidRDefault="004C68BF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 актуализация на Програмата за управление и разпореждане с имоти – общинска собственост на Община Ситово.</w:t>
      </w:r>
    </w:p>
    <w:p w:rsidR="004C68BF" w:rsidRPr="004C68BF" w:rsidRDefault="004C68BF" w:rsidP="004C68B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4C68BF" w:rsidRPr="004C68BF" w:rsidRDefault="004C68BF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4C68BF" w:rsidRPr="004C68BF" w:rsidRDefault="004C68BF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 Докладна записка относно разпореждане с общинска собственост в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4C68BF" w:rsidRPr="004C68BF" w:rsidRDefault="004C68BF" w:rsidP="004C68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4C68BF" w:rsidRPr="004C68BF" w:rsidRDefault="009E540B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="004C68BF"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4C68BF" w:rsidRPr="004C68BF" w:rsidRDefault="004C68BF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 Докладна  записка относно отпускане на финансови средства за НЧ</w:t>
      </w:r>
    </w:p>
    <w:p w:rsidR="004C68BF" w:rsidRPr="004C68BF" w:rsidRDefault="004C68BF" w:rsidP="004C68BF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 Възраждане 2017“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4C68BF" w:rsidRPr="004C68BF" w:rsidRDefault="004C68BF" w:rsidP="004C68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4C68BF" w:rsidRDefault="009E540B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="004C68BF"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695F94" w:rsidRDefault="00695F94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6.Докладна записка относно предоставяне на допълнителни финансови средства за футболните клубове в Община Ситово.</w:t>
      </w:r>
    </w:p>
    <w:p w:rsidR="00695F94" w:rsidRPr="004C68BF" w:rsidRDefault="00695F94" w:rsidP="00695F9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Председател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</w:t>
      </w:r>
    </w:p>
    <w:p w:rsidR="00695F94" w:rsidRDefault="00695F94" w:rsidP="00AD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 w:rsidR="007D58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</w:t>
      </w:r>
      <w:r w:rsidR="007D58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7D58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7D58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7D58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7D58F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Ситово.</w:t>
      </w:r>
    </w:p>
    <w:p w:rsidR="00695F94" w:rsidRPr="004C68BF" w:rsidRDefault="00695F94" w:rsidP="004C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26085" w:rsidRDefault="00695F94" w:rsidP="0052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7</w:t>
      </w:r>
      <w:r w:rsidR="004C68BF"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.Питания.</w:t>
      </w:r>
    </w:p>
    <w:p w:rsidR="001F0A06" w:rsidRPr="00523196" w:rsidRDefault="001F0A06" w:rsidP="0052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26085" w:rsidRDefault="00226085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608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1F0A06" w:rsidRDefault="001F0A06" w:rsidP="001F0A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Отчет на ОП „ Общински имоти и услуги – 2012“ за периода 01.01г. .2019 – 30.06.2019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p w:rsidR="00B715A4" w:rsidRDefault="00B715A4" w:rsidP="001F0A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Т.Мехмед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Директор на ОП „ Общински имоти и услуги – 2102“ </w:t>
      </w:r>
    </w:p>
    <w:p w:rsidR="00B715A4" w:rsidRDefault="00B715A4" w:rsidP="001F0A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Постарахме се да изготвим добър и подробен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отчет.Приветствам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хората които са създали 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общ.предприятие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услуги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население</w:t>
      </w:r>
      <w:r w:rsidR="00C81F8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то.Старае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да се отзоваваме навреме на исканията от страна на населението.</w:t>
      </w:r>
    </w:p>
    <w:p w:rsidR="00B715A4" w:rsidRDefault="00B715A4" w:rsidP="001F0A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Пречиствателната станция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неработи,какво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правят тези хора?</w:t>
      </w:r>
    </w:p>
    <w:p w:rsidR="00B715A4" w:rsidRDefault="00B715A4" w:rsidP="001F0A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Зам.Кмет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Използват се за други дейности.</w:t>
      </w:r>
    </w:p>
    <w:p w:rsidR="00AD26EA" w:rsidRDefault="00AD26EA" w:rsidP="00266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D26EA" w:rsidRDefault="00AD26EA" w:rsidP="00266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D26EA" w:rsidRDefault="00AD26EA" w:rsidP="00266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266EFB" w:rsidRDefault="00266EFB" w:rsidP="00266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66EFB" w:rsidRPr="007159AE" w:rsidRDefault="00266EFB" w:rsidP="00266E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266EFB" w:rsidRPr="00D61640" w:rsidRDefault="00266EFB" w:rsidP="00266E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266EFB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266EFB" w:rsidRPr="007159AE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</w:t>
      </w:r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</w:p>
    <w:p w:rsidR="00266EFB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</w:p>
    <w:p w:rsidR="00266EFB" w:rsidRPr="007159AE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266EFB" w:rsidRPr="000371AD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1F0A06" w:rsidRDefault="00266EFB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  <w:r w:rsidR="00B264D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264D2" w:rsidRPr="00B264D2" w:rsidRDefault="00B264D2" w:rsidP="00266EF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CC6ECD" w:rsidRDefault="00B264D2" w:rsidP="00C24E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68</w:t>
      </w:r>
    </w:p>
    <w:p w:rsidR="00CC6ECD" w:rsidRPr="00CC6ECD" w:rsidRDefault="00CC6EC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чл.21,ал.1,т.23 от ЗМСМА в изпълнение на чл.13 от Правилника за устройството и дейността на ОП „ Общински имоти и услуги – 2012“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24E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приема:</w:t>
      </w:r>
    </w:p>
    <w:p w:rsidR="00CC6ECD" w:rsidRDefault="00CC6EC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1.Приема отчета на дейността на ОП „ Общински имоти и услуги и услуги – 2012“ за периода 01.01.2019 г. – 30.06.2019 годи.</w:t>
      </w:r>
    </w:p>
    <w:p w:rsidR="001F0A06" w:rsidRDefault="00CC6EC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2.Приема изпълнение на финансовата план – сметка за периода 01.01.2019 г.  до 30.06.2019 год.</w:t>
      </w:r>
    </w:p>
    <w:p w:rsidR="00807D3E" w:rsidRDefault="00807D3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24E30" w:rsidRDefault="00C24E3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C24E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  <w:r w:rsidR="00417E1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417E13" w:rsidRDefault="00417E13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Вътрешни компенсирани промени на капиталовите разходи по конкретно предложени обекти, финансирани от целевата субсидия за капиталови разходи за 2019 г. и актуализация на капиталовите разходи за 2019 година.</w:t>
      </w:r>
    </w:p>
    <w:p w:rsidR="00807D3E" w:rsidRDefault="00807D3E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07D3E" w:rsidRDefault="00807D3E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07D3E" w:rsidRDefault="00807D3E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07D3E" w:rsidRDefault="00807D3E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07D3E" w:rsidRDefault="00807D3E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07D3E" w:rsidRDefault="00807D3E" w:rsidP="00417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71E40" w:rsidRDefault="00F71E40" w:rsidP="00F71E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поименото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761C6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 w:rsidR="00176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71E40" w:rsidRPr="00D61640" w:rsidRDefault="00F71E40" w:rsidP="00F71E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</w:t>
      </w:r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Pr="007159AE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.Деница Димитрова Цветкова</w:t>
      </w:r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1761C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1E40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1761C6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F71E40" w:rsidRPr="008D5BC0" w:rsidRDefault="00F71E40" w:rsidP="00F71E40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D5BC0">
        <w:rPr>
          <w:rFonts w:ascii="Times New Roman" w:hAnsi="Times New Roman" w:cs="Times New Roman"/>
          <w:b/>
          <w:sz w:val="28"/>
          <w:szCs w:val="28"/>
          <w:lang w:val="bg-BG"/>
        </w:rPr>
        <w:t>И 3-ма „въздържали се „</w:t>
      </w:r>
    </w:p>
    <w:p w:rsidR="00F71E40" w:rsidRPr="007159AE" w:rsidRDefault="00F71E40" w:rsidP="00F71E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се“</w:t>
      </w:r>
    </w:p>
    <w:p w:rsidR="00F71E40" w:rsidRPr="007159AE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–„въздържал се“</w:t>
      </w:r>
    </w:p>
    <w:p w:rsidR="00F71E40" w:rsidRPr="001761C6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Розин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–„въздържал се“</w:t>
      </w:r>
      <w:bookmarkStart w:id="0" w:name="_GoBack"/>
      <w:bookmarkEnd w:id="0"/>
    </w:p>
    <w:p w:rsidR="00F71E40" w:rsidRPr="000371AD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71E40" w:rsidRPr="00266EFB" w:rsidRDefault="00F71E40" w:rsidP="00F71E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7C659A" w:rsidRDefault="007C659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24E30" w:rsidRPr="00D870A9" w:rsidRDefault="00B264D2" w:rsidP="00D870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69</w:t>
      </w:r>
    </w:p>
    <w:p w:rsidR="00D870A9" w:rsidRDefault="00C24E3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чл.21,ал.1,т.6 от ЗМСМА във връзка с чл.127 от ЗПФ, Общински съвет – Ситово одобрява направеното предложение за вътрешни компенсирани промени по предложените обекти на капиталовите разходи, финансирани с целева субсидия от републиканския бюджет и актуализация на капиталовите разходи за 2019 г. от собствени средства, съгласно Приложение</w:t>
      </w:r>
      <w:r w:rsidR="00D870A9">
        <w:rPr>
          <w:rFonts w:ascii="Times New Roman" w:hAnsi="Times New Roman" w:cs="Times New Roman"/>
          <w:sz w:val="28"/>
          <w:szCs w:val="28"/>
          <w:lang w:val="bg-BG"/>
        </w:rPr>
        <w:t xml:space="preserve"> № 1 / неразделна част от настоящата докладна/.</w:t>
      </w:r>
    </w:p>
    <w:p w:rsidR="00D870A9" w:rsidRDefault="00D870A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870A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7C659A" w:rsidRDefault="007C659A" w:rsidP="007C659A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актуализация на Програмата за управление и разпореждане с имоти – общинска собственост на Община Ситово.</w:t>
      </w:r>
    </w:p>
    <w:p w:rsidR="007C659A" w:rsidRDefault="007C659A" w:rsidP="007C659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C659A" w:rsidRPr="007159AE" w:rsidRDefault="007C659A" w:rsidP="007C65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7C659A" w:rsidRPr="00D61640" w:rsidRDefault="007C659A" w:rsidP="007C65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>
        <w:rPr>
          <w:rFonts w:ascii="Times New Roman" w:hAnsi="Times New Roman" w:cs="Times New Roman"/>
          <w:sz w:val="28"/>
          <w:szCs w:val="28"/>
          <w:lang w:val="bg-BG"/>
        </w:rPr>
        <w:t>- „ за“</w:t>
      </w:r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C659A" w:rsidRPr="007159AE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4.Деница Димитрова Цветкова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7C659A" w:rsidRPr="007159AE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7C659A" w:rsidRPr="000371AD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FD1282" w:rsidRDefault="007C659A" w:rsidP="00807D3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FD1282" w:rsidRDefault="00FD1282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C659A" w:rsidRPr="00D870A9" w:rsidRDefault="00B264D2" w:rsidP="007C65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70</w:t>
      </w:r>
    </w:p>
    <w:p w:rsidR="0007141B" w:rsidRDefault="00AC0540" w:rsidP="000E6A7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основание  чл.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21,ал.1,т.12 от ЗМСМА,чл.8,ал.8 и ал.9 от ЗОС и чл.4,ал.2 от НРПУРОИ, Общински съвет Ситово актуализира Програма за управление и разпореждане с имоти – общинска собственост на Община Ситово, като добавя в Раздел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bg-BG"/>
        </w:rPr>
        <w:t>,т.2 „ Имоти, общинска собственост, които се предвиждат за продажба през 2019 г., следните имоти/</w:t>
      </w:r>
    </w:p>
    <w:p w:rsidR="0007141B" w:rsidRDefault="0007141B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484"/>
        <w:gridCol w:w="1965"/>
        <w:gridCol w:w="1920"/>
        <w:gridCol w:w="916"/>
        <w:gridCol w:w="2101"/>
        <w:gridCol w:w="914"/>
        <w:gridCol w:w="1140"/>
        <w:gridCol w:w="1204"/>
      </w:tblGrid>
      <w:tr w:rsidR="0007141B" w:rsidTr="0007141B">
        <w:tc>
          <w:tcPr>
            <w:tcW w:w="466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1846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обекта</w:t>
            </w:r>
          </w:p>
        </w:tc>
        <w:tc>
          <w:tcPr>
            <w:tcW w:w="1804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Описание на имота</w:t>
            </w:r>
          </w:p>
        </w:tc>
        <w:tc>
          <w:tcPr>
            <w:tcW w:w="868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Село</w:t>
            </w:r>
          </w:p>
        </w:tc>
        <w:tc>
          <w:tcPr>
            <w:tcW w:w="1973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Адрес</w:t>
            </w:r>
          </w:p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Идентификатор №</w:t>
            </w:r>
          </w:p>
        </w:tc>
        <w:tc>
          <w:tcPr>
            <w:tcW w:w="867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Площ</w:t>
            </w:r>
          </w:p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077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Тръжна цена в лв./без ДДС/</w:t>
            </w:r>
          </w:p>
        </w:tc>
        <w:tc>
          <w:tcPr>
            <w:tcW w:w="1306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Депозит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лв.буз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ДДС</w:t>
            </w:r>
          </w:p>
        </w:tc>
      </w:tr>
      <w:tr w:rsidR="0007141B" w:rsidTr="0007141B">
        <w:tc>
          <w:tcPr>
            <w:tcW w:w="466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1846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„Дворно място“</w:t>
            </w:r>
          </w:p>
        </w:tc>
        <w:tc>
          <w:tcPr>
            <w:tcW w:w="1804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Урбанизирана територия с обща площ от 675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868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Босна</w:t>
            </w:r>
          </w:p>
        </w:tc>
        <w:tc>
          <w:tcPr>
            <w:tcW w:w="1973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Кв.10,УПИ </w:t>
            </w:r>
          </w:p>
          <w:p w:rsidR="0007141B" w:rsidRP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-28</w:t>
            </w:r>
          </w:p>
        </w:tc>
        <w:tc>
          <w:tcPr>
            <w:tcW w:w="867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675</w:t>
            </w:r>
          </w:p>
        </w:tc>
        <w:tc>
          <w:tcPr>
            <w:tcW w:w="1077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2430,00</w:t>
            </w:r>
          </w:p>
        </w:tc>
        <w:tc>
          <w:tcPr>
            <w:tcW w:w="1306" w:type="dxa"/>
          </w:tcPr>
          <w:p w:rsidR="0007141B" w:rsidRDefault="0007141B" w:rsidP="007C659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243,00</w:t>
            </w:r>
          </w:p>
        </w:tc>
      </w:tr>
    </w:tbl>
    <w:p w:rsidR="0007141B" w:rsidRDefault="0007141B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7141B" w:rsidRDefault="00EA14D0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60</w:t>
      </w:r>
      <w:r w:rsidR="007463F4">
        <w:rPr>
          <w:rFonts w:ascii="Times New Roman" w:hAnsi="Times New Roman" w:cs="Times New Roman"/>
          <w:sz w:val="28"/>
          <w:szCs w:val="28"/>
          <w:lang w:val="bg-BG"/>
        </w:rPr>
        <w:t>,ал</w:t>
      </w:r>
      <w:proofErr w:type="gramEnd"/>
      <w:r w:rsidR="007463F4">
        <w:rPr>
          <w:rFonts w:ascii="Times New Roman" w:hAnsi="Times New Roman" w:cs="Times New Roman"/>
          <w:sz w:val="28"/>
          <w:szCs w:val="28"/>
          <w:lang w:val="bg-BG"/>
        </w:rPr>
        <w:t>.1</w:t>
      </w:r>
      <w:r w:rsidR="00DD54D5"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предложение от АПК.</w:t>
      </w:r>
    </w:p>
    <w:p w:rsidR="00DD54D5" w:rsidRPr="00EA14D0" w:rsidRDefault="00DD54D5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ДОПУСКА ПРЕДВАРИТЕЛНО ИЗПЪЛНЕНИЕ НА НАСТОЯЩОТО РЕШЕНИЕ.</w:t>
      </w:r>
    </w:p>
    <w:p w:rsidR="00AC0540" w:rsidRPr="00AC0540" w:rsidRDefault="00AC0540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7C659A" w:rsidRPr="00022962" w:rsidRDefault="00022962" w:rsidP="0002296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A51B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022962" w:rsidRPr="004C68BF" w:rsidRDefault="00022962" w:rsidP="0002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 Кмет на Община Ситово,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разпореждане с общинска собственост в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07D3E" w:rsidRDefault="00807D3E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07D3E" w:rsidRDefault="00807D3E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07D3E" w:rsidRDefault="00807D3E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807D3E" w:rsidRDefault="00807D3E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807D3E" w:rsidRDefault="00807D3E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22962" w:rsidRDefault="00022962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поименно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022962" w:rsidRPr="007159AE" w:rsidRDefault="00022962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 „ за“</w:t>
      </w:r>
    </w:p>
    <w:p w:rsidR="00022962" w:rsidRPr="00D61640" w:rsidRDefault="00022962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Ангелов- „ за“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159AE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 – „за“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7159AE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 – „ за“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0371AD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022962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7C659A" w:rsidRPr="007C659A" w:rsidRDefault="007C659A" w:rsidP="007C65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870A9" w:rsidRPr="00B264D2" w:rsidRDefault="00B264D2" w:rsidP="00D870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71</w:t>
      </w:r>
    </w:p>
    <w:p w:rsidR="00C24E30" w:rsidRPr="00201507" w:rsidRDefault="00D870A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01507"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чл.21,ал.1,т.8 от ЗМСМА, чл.34,ал.4 и чл.36,ал.1,т.2 от ЗОС и чл.52,ал.1 от НРПУРОИ на Общински съвет Ситово възлага на Кмета на Община Ситово да сключи договор за продажба на РЕМЗИ БЕДРИ</w:t>
      </w:r>
      <w:r w:rsidR="0008527A"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 МУТАЛИБ от </w:t>
      </w:r>
      <w:proofErr w:type="spellStart"/>
      <w:r w:rsidR="0008527A" w:rsidRPr="00201507">
        <w:rPr>
          <w:rFonts w:ascii="Times New Roman" w:hAnsi="Times New Roman" w:cs="Times New Roman"/>
          <w:sz w:val="28"/>
          <w:szCs w:val="28"/>
          <w:lang w:val="bg-BG"/>
        </w:rPr>
        <w:t>с.Босна</w:t>
      </w:r>
      <w:proofErr w:type="spellEnd"/>
      <w:r w:rsidR="0008527A"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 за следния имот – частна общинска собственост, представляващ:</w:t>
      </w:r>
    </w:p>
    <w:p w:rsidR="00981A9A" w:rsidRPr="00201507" w:rsidRDefault="0008527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01507">
        <w:rPr>
          <w:rFonts w:ascii="Times New Roman" w:hAnsi="Times New Roman" w:cs="Times New Roman"/>
          <w:sz w:val="28"/>
          <w:szCs w:val="28"/>
          <w:lang w:val="bg-BG"/>
        </w:rPr>
        <w:tab/>
        <w:t xml:space="preserve">„ Дворно място „ – урбанизирана  територия с площ от 675 </w:t>
      </w:r>
      <w:proofErr w:type="spellStart"/>
      <w:r w:rsidRPr="00201507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. в кв.10, УПИ № </w:t>
      </w:r>
      <w:r w:rsidRPr="00201507">
        <w:rPr>
          <w:rFonts w:ascii="Times New Roman" w:hAnsi="Times New Roman" w:cs="Times New Roman"/>
          <w:sz w:val="28"/>
          <w:szCs w:val="28"/>
        </w:rPr>
        <w:t>IV-28</w:t>
      </w:r>
      <w:r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 по регулационния п</w:t>
      </w:r>
      <w:r w:rsidR="00273773"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лан на </w:t>
      </w:r>
      <w:proofErr w:type="spellStart"/>
      <w:r w:rsidR="00273773" w:rsidRPr="00201507">
        <w:rPr>
          <w:rFonts w:ascii="Times New Roman" w:hAnsi="Times New Roman" w:cs="Times New Roman"/>
          <w:sz w:val="28"/>
          <w:szCs w:val="28"/>
          <w:lang w:val="bg-BG"/>
        </w:rPr>
        <w:t>с.Босна</w:t>
      </w:r>
      <w:proofErr w:type="spellEnd"/>
      <w:r w:rsidR="00273773"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, за сумата от  </w:t>
      </w:r>
      <w:r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 2430.00 лв. без ДДС,</w:t>
      </w:r>
      <w:r w:rsidR="0007141B"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01507">
        <w:rPr>
          <w:rFonts w:ascii="Times New Roman" w:hAnsi="Times New Roman" w:cs="Times New Roman"/>
          <w:sz w:val="28"/>
          <w:szCs w:val="28"/>
          <w:lang w:val="bg-BG"/>
        </w:rPr>
        <w:t xml:space="preserve">която е посочена и като пазарна цена, и в което има законно построена сграда собственост на Ремзи Бедри </w:t>
      </w:r>
      <w:proofErr w:type="spellStart"/>
      <w:r w:rsidRPr="00201507">
        <w:rPr>
          <w:rFonts w:ascii="Times New Roman" w:hAnsi="Times New Roman" w:cs="Times New Roman"/>
          <w:sz w:val="28"/>
          <w:szCs w:val="28"/>
          <w:lang w:val="bg-BG"/>
        </w:rPr>
        <w:t>Муталиб</w:t>
      </w:r>
      <w:proofErr w:type="spellEnd"/>
      <w:r w:rsidRPr="0020150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C659A" w:rsidRDefault="0002296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022962" w:rsidRPr="004C68BF" w:rsidRDefault="00022962" w:rsidP="0002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отпускане на финансови средства за НЧ „ Възраждане 2017“ </w:t>
      </w:r>
      <w:proofErr w:type="spellStart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Pr="004C68B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022962" w:rsidRDefault="00022962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поименно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022962" w:rsidRPr="00D61640" w:rsidRDefault="00022962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Ангелов- „ за“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159AE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.Деница Димитрова Цветкова – „за“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7159AE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 – „ за“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Pr="007C659A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22962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въздържал се“</w:t>
      </w:r>
    </w:p>
    <w:p w:rsidR="00022962" w:rsidRPr="007159AE" w:rsidRDefault="00022962" w:rsidP="0002296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 „</w:t>
      </w:r>
      <w:r w:rsidR="001761C6">
        <w:rPr>
          <w:rFonts w:ascii="Times New Roman" w:hAnsi="Times New Roman" w:cs="Times New Roman"/>
          <w:sz w:val="28"/>
          <w:szCs w:val="28"/>
          <w:lang w:val="bg-BG"/>
        </w:rPr>
        <w:t xml:space="preserve"> въздържал се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022962" w:rsidRDefault="00022962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не гласувал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Станчо Борисов Арсов</w:t>
      </w:r>
    </w:p>
    <w:p w:rsidR="00022962" w:rsidRPr="000371AD" w:rsidRDefault="00022962" w:rsidP="001942F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942FD" w:rsidRDefault="00022962" w:rsidP="00807D3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1942FD" w:rsidRPr="00022962" w:rsidRDefault="001942FD" w:rsidP="0002296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3131E" w:rsidRPr="00D870A9" w:rsidRDefault="0073131E" w:rsidP="00731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</w:t>
      </w:r>
      <w:r w:rsidR="00B264D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№ 72</w:t>
      </w:r>
    </w:p>
    <w:p w:rsidR="00C24E30" w:rsidRPr="00981A9A" w:rsidRDefault="00981A9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81A9A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Чл.21,ал.1,т.6 от </w:t>
      </w:r>
      <w:proofErr w:type="spellStart"/>
      <w:r w:rsidRPr="00981A9A">
        <w:rPr>
          <w:rFonts w:ascii="Times New Roman" w:hAnsi="Times New Roman" w:cs="Times New Roman"/>
          <w:sz w:val="28"/>
          <w:szCs w:val="28"/>
          <w:lang w:val="bg-BG"/>
        </w:rPr>
        <w:t>ЗМСМАи</w:t>
      </w:r>
      <w:proofErr w:type="spellEnd"/>
      <w:r w:rsidRPr="00981A9A">
        <w:rPr>
          <w:rFonts w:ascii="Times New Roman" w:hAnsi="Times New Roman" w:cs="Times New Roman"/>
          <w:sz w:val="28"/>
          <w:szCs w:val="28"/>
          <w:lang w:val="bg-BG"/>
        </w:rPr>
        <w:t xml:space="preserve"> чл.22,ал.2 от ЗНЧ, Общински съвет Ситово отпуска субсидия в размер на 4000 лв./четири хиляди лева/ на НЧ „ Възраждане 2017“ за обезпечаване на дейността му.</w:t>
      </w:r>
    </w:p>
    <w:p w:rsidR="0073131E" w:rsidRDefault="00523196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231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2831D1" w:rsidRDefault="002831D1" w:rsidP="0028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предоставяне на допълнителни финансови средства за футболните клубове в Община Ситово.</w:t>
      </w:r>
    </w:p>
    <w:p w:rsidR="002831D1" w:rsidRDefault="002831D1" w:rsidP="00283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831D1" w:rsidRDefault="002831D1" w:rsidP="002831D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поименно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831D1" w:rsidRPr="007159AE" w:rsidRDefault="002831D1" w:rsidP="002831D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 „ за“</w:t>
      </w:r>
    </w:p>
    <w:p w:rsidR="002831D1" w:rsidRPr="00D61640" w:rsidRDefault="002831D1" w:rsidP="002831D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Ангелов- „ за“</w:t>
      </w:r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2831D1" w:rsidRPr="007159AE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4.Деница Димитрова Цветкова – „за“</w:t>
      </w:r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2831D1" w:rsidRPr="007159AE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 – „ за“</w:t>
      </w:r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2831D1" w:rsidRPr="007C659A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2831D1" w:rsidRPr="000371AD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523196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2831D1" w:rsidRPr="002831D1" w:rsidRDefault="002831D1" w:rsidP="002831D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07D3E" w:rsidRDefault="00807D3E" w:rsidP="00523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07D3E" w:rsidRDefault="00807D3E" w:rsidP="00523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23196" w:rsidRPr="00D870A9" w:rsidRDefault="00B264D2" w:rsidP="00523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73</w:t>
      </w:r>
    </w:p>
    <w:p w:rsidR="00523196" w:rsidRPr="002831D1" w:rsidRDefault="0052319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Чл.21,ал.1,т.23 и ал.2 от Закона за местното самоуправление и местната администрация, Общински съвет Ситово дава съгласие да бъдат отпуснати финансови средства от местните приходи по бюджета на Община Ситово за 2019 година на футболните клубове в община </w:t>
      </w:r>
      <w:proofErr w:type="spellStart"/>
      <w:r w:rsidRPr="002831D1">
        <w:rPr>
          <w:rFonts w:ascii="Times New Roman" w:hAnsi="Times New Roman" w:cs="Times New Roman"/>
          <w:sz w:val="28"/>
          <w:szCs w:val="28"/>
          <w:lang w:val="bg-BG"/>
        </w:rPr>
        <w:t>Ситово,както</w:t>
      </w:r>
      <w:proofErr w:type="spellEnd"/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 следва:</w:t>
      </w:r>
    </w:p>
    <w:p w:rsidR="00523196" w:rsidRPr="002831D1" w:rsidRDefault="00523196" w:rsidP="00523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Футболен клуб „ Добруджа“ </w:t>
      </w:r>
      <w:proofErr w:type="spellStart"/>
      <w:r w:rsidRPr="002831D1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 – 2 000.00 лв.;</w:t>
      </w:r>
    </w:p>
    <w:p w:rsidR="00523196" w:rsidRPr="002831D1" w:rsidRDefault="00523196" w:rsidP="00523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Футболен клуб „ Добруджа“ </w:t>
      </w:r>
      <w:proofErr w:type="spellStart"/>
      <w:r w:rsidRPr="002831D1"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 – 2 000.00 лв.;</w:t>
      </w:r>
    </w:p>
    <w:p w:rsidR="00523196" w:rsidRDefault="00523196" w:rsidP="00523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Футболен клуб „ Вихър“ </w:t>
      </w:r>
      <w:proofErr w:type="spellStart"/>
      <w:r w:rsidRPr="002831D1">
        <w:rPr>
          <w:rFonts w:ascii="Times New Roman" w:hAnsi="Times New Roman" w:cs="Times New Roman"/>
          <w:sz w:val="28"/>
          <w:szCs w:val="28"/>
          <w:lang w:val="bg-BG"/>
        </w:rPr>
        <w:t>с.Любен</w:t>
      </w:r>
      <w:proofErr w:type="spellEnd"/>
      <w:r w:rsidRPr="002831D1">
        <w:rPr>
          <w:rFonts w:ascii="Times New Roman" w:hAnsi="Times New Roman" w:cs="Times New Roman"/>
          <w:sz w:val="28"/>
          <w:szCs w:val="28"/>
          <w:lang w:val="bg-BG"/>
        </w:rPr>
        <w:t xml:space="preserve"> – 2 000.00 лв.;</w:t>
      </w:r>
    </w:p>
    <w:p w:rsidR="002831D1" w:rsidRDefault="002831D1" w:rsidP="002831D1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2831D1" w:rsidRPr="002831D1" w:rsidRDefault="002831D1" w:rsidP="002831D1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ред, заседанието бе закрито в 11.00 часа.</w:t>
      </w:r>
    </w:p>
    <w:p w:rsidR="00523196" w:rsidRDefault="00523196" w:rsidP="00523196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D0F42" w:rsidRDefault="00BD0F42" w:rsidP="00523196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D0F42" w:rsidRPr="00523196" w:rsidRDefault="00BD0F42" w:rsidP="00523196">
      <w:pPr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D0F42" w:rsidRDefault="00BD0F42" w:rsidP="00BD0F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D758B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 И Т О В О</w:t>
      </w:r>
    </w:p>
    <w:p w:rsidR="00BD0F42" w:rsidRPr="007D758B" w:rsidRDefault="00BD0F42" w:rsidP="00BD0F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D0F42" w:rsidRPr="007D758B" w:rsidRDefault="00BD0F42" w:rsidP="00BD0F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–––––––––––––––</w:t>
      </w:r>
    </w:p>
    <w:p w:rsidR="00BD0F42" w:rsidRPr="007D758B" w:rsidRDefault="00BD0F42" w:rsidP="00BD0F4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</w:t>
      </w:r>
      <w:r w:rsidRPr="007D758B">
        <w:rPr>
          <w:rFonts w:ascii="Times New Roman" w:hAnsi="Times New Roman" w:cs="Times New Roman"/>
          <w:b/>
          <w:sz w:val="28"/>
          <w:szCs w:val="28"/>
          <w:lang w:val="bg-BG"/>
        </w:rPr>
        <w:t>/ Р.КЯЗИМ /</w:t>
      </w:r>
    </w:p>
    <w:p w:rsidR="00BD0F42" w:rsidRDefault="00BD0F42" w:rsidP="00BD0F42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BD0F42" w:rsidRPr="00142B9C" w:rsidRDefault="00BD0F42" w:rsidP="00BD0F42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523196" w:rsidRPr="00523196" w:rsidRDefault="00523196" w:rsidP="00523196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523196" w:rsidRPr="00523196" w:rsidSect="001761C6">
      <w:footerReference w:type="default" r:id="rId8"/>
      <w:pgSz w:w="12240" w:h="15840"/>
      <w:pgMar w:top="709" w:right="118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90" w:rsidRDefault="00DF4D90" w:rsidP="00A81A92">
      <w:pPr>
        <w:spacing w:after="0" w:line="240" w:lineRule="auto"/>
      </w:pPr>
      <w:r>
        <w:separator/>
      </w:r>
    </w:p>
  </w:endnote>
  <w:endnote w:type="continuationSeparator" w:id="0">
    <w:p w:rsidR="00DF4D90" w:rsidRDefault="00DF4D90" w:rsidP="00A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773629"/>
      <w:docPartObj>
        <w:docPartGallery w:val="Page Numbers (Bottom of Page)"/>
        <w:docPartUnique/>
      </w:docPartObj>
    </w:sdtPr>
    <w:sdtContent>
      <w:p w:rsidR="00A81A92" w:rsidRDefault="00A81A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C6" w:rsidRPr="001761C6">
          <w:rPr>
            <w:noProof/>
            <w:lang w:val="bg-BG"/>
          </w:rPr>
          <w:t>8</w:t>
        </w:r>
        <w:r>
          <w:fldChar w:fldCharType="end"/>
        </w:r>
      </w:p>
    </w:sdtContent>
  </w:sdt>
  <w:p w:rsidR="00A81A92" w:rsidRDefault="00A81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90" w:rsidRDefault="00DF4D90" w:rsidP="00A81A92">
      <w:pPr>
        <w:spacing w:after="0" w:line="240" w:lineRule="auto"/>
      </w:pPr>
      <w:r>
        <w:separator/>
      </w:r>
    </w:p>
  </w:footnote>
  <w:footnote w:type="continuationSeparator" w:id="0">
    <w:p w:rsidR="00DF4D90" w:rsidRDefault="00DF4D90" w:rsidP="00A8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4AD"/>
    <w:multiLevelType w:val="hybridMultilevel"/>
    <w:tmpl w:val="EA08BFFC"/>
    <w:lvl w:ilvl="0" w:tplc="7646C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43"/>
    <w:rsid w:val="00022962"/>
    <w:rsid w:val="0007141B"/>
    <w:rsid w:val="0008527A"/>
    <w:rsid w:val="000E6A75"/>
    <w:rsid w:val="00115F43"/>
    <w:rsid w:val="001761C6"/>
    <w:rsid w:val="001942FD"/>
    <w:rsid w:val="001F0A06"/>
    <w:rsid w:val="00201507"/>
    <w:rsid w:val="00226085"/>
    <w:rsid w:val="002410AA"/>
    <w:rsid w:val="00266EFB"/>
    <w:rsid w:val="00273773"/>
    <w:rsid w:val="002831D1"/>
    <w:rsid w:val="00417E13"/>
    <w:rsid w:val="004C68BF"/>
    <w:rsid w:val="00523196"/>
    <w:rsid w:val="005A74B8"/>
    <w:rsid w:val="00695F94"/>
    <w:rsid w:val="0073131E"/>
    <w:rsid w:val="007463F4"/>
    <w:rsid w:val="007B2D81"/>
    <w:rsid w:val="007C659A"/>
    <w:rsid w:val="007D58FF"/>
    <w:rsid w:val="00807D3E"/>
    <w:rsid w:val="008D5BC0"/>
    <w:rsid w:val="009407B4"/>
    <w:rsid w:val="009447C3"/>
    <w:rsid w:val="00981A9A"/>
    <w:rsid w:val="009E540B"/>
    <w:rsid w:val="00A81A92"/>
    <w:rsid w:val="00AC0540"/>
    <w:rsid w:val="00AD26EA"/>
    <w:rsid w:val="00B264D2"/>
    <w:rsid w:val="00B715A4"/>
    <w:rsid w:val="00BA51B8"/>
    <w:rsid w:val="00BD0F42"/>
    <w:rsid w:val="00C24E30"/>
    <w:rsid w:val="00C81F85"/>
    <w:rsid w:val="00CC6ECD"/>
    <w:rsid w:val="00D870A9"/>
    <w:rsid w:val="00DD54D5"/>
    <w:rsid w:val="00DF4D90"/>
    <w:rsid w:val="00EA14D0"/>
    <w:rsid w:val="00EF7043"/>
    <w:rsid w:val="00F71E40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E7FC"/>
  <w15:chartTrackingRefBased/>
  <w15:docId w15:val="{B440B3D8-F023-4E1D-8C16-F6A8423E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96"/>
    <w:pPr>
      <w:ind w:left="720"/>
      <w:contextualSpacing/>
    </w:pPr>
  </w:style>
  <w:style w:type="table" w:styleId="a4">
    <w:name w:val="Table Grid"/>
    <w:basedOn w:val="a1"/>
    <w:uiPriority w:val="39"/>
    <w:rsid w:val="0007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A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1A92"/>
  </w:style>
  <w:style w:type="paragraph" w:styleId="a7">
    <w:name w:val="footer"/>
    <w:basedOn w:val="a"/>
    <w:link w:val="a8"/>
    <w:uiPriority w:val="99"/>
    <w:unhideWhenUsed/>
    <w:rsid w:val="00A81A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1A92"/>
  </w:style>
  <w:style w:type="paragraph" w:styleId="a9">
    <w:name w:val="Balloon Text"/>
    <w:basedOn w:val="a"/>
    <w:link w:val="aa"/>
    <w:uiPriority w:val="99"/>
    <w:semiHidden/>
    <w:unhideWhenUsed/>
    <w:rsid w:val="005A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4E62-CA0F-4DA3-A8CB-55B12056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2019-09-03T09:00:00Z</cp:lastPrinted>
  <dcterms:created xsi:type="dcterms:W3CDTF">2019-08-26T10:31:00Z</dcterms:created>
  <dcterms:modified xsi:type="dcterms:W3CDTF">2019-09-03T13:24:00Z</dcterms:modified>
</cp:coreProperties>
</file>