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19" w:rsidRPr="000371AD" w:rsidRDefault="008D4919" w:rsidP="008D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8D4919" w:rsidRPr="008D4919" w:rsidRDefault="008D4919" w:rsidP="008D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</w:p>
    <w:p w:rsidR="008D4919" w:rsidRDefault="008D4919" w:rsidP="008D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19.04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8D4919" w:rsidRPr="008644F2" w:rsidRDefault="008D4919" w:rsidP="008D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19" w:rsidRPr="000371AD" w:rsidRDefault="008D4919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>
        <w:rPr>
          <w:rFonts w:ascii="Times New Roman" w:hAnsi="Times New Roman" w:cs="Times New Roman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8D4919" w:rsidRPr="00A91BBB" w:rsidRDefault="008D4919" w:rsidP="00A91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91BBB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A91BBB"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91BBB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A91BBB">
        <w:rPr>
          <w:rFonts w:ascii="Times New Roman" w:hAnsi="Times New Roman" w:cs="Times New Roman"/>
          <w:sz w:val="28"/>
          <w:szCs w:val="28"/>
        </w:rPr>
        <w:t>.</w:t>
      </w:r>
    </w:p>
    <w:p w:rsidR="008D4919" w:rsidRPr="000371AD" w:rsidRDefault="008D4919" w:rsidP="008D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8D4919" w:rsidRPr="001F31A5" w:rsidRDefault="008D4919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EB443A" w:rsidRDefault="008D4919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411EA"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84C9F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D8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C9F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19" w:rsidRDefault="008D4919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159AE" w:rsidRPr="007159AE" w:rsidRDefault="007159AE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8D4919" w:rsidRPr="00D61640" w:rsidRDefault="007159AE" w:rsidP="008D491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D4919"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</w:p>
    <w:p w:rsidR="008D4919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7159AE" w:rsidRPr="007159AE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8D4919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</w:p>
    <w:p w:rsidR="007159AE" w:rsidRPr="007159AE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4919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8D4919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8D4919" w:rsidRPr="000371AD" w:rsidRDefault="007159AE" w:rsidP="008D491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8D4919"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8D4919" w:rsidRDefault="008D4919" w:rsidP="00A91B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3046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D130B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DE77CB" w:rsidRDefault="00DE77CB" w:rsidP="00A91B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D168B" w:rsidRDefault="008D4919" w:rsidP="00A91B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63E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 Д  :</w:t>
      </w:r>
    </w:p>
    <w:p w:rsidR="00DE77CB" w:rsidRPr="00A91BBB" w:rsidRDefault="00DE77CB" w:rsidP="00A91B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7D168B" w:rsidRPr="007D168B" w:rsidRDefault="007D168B" w:rsidP="007D168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1.Докладна записка относно Изменение на Наредбата за общинските жилища.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7D168B" w:rsidRPr="007D168B" w:rsidRDefault="007D168B" w:rsidP="007D1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     </w:t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 Ситово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Приемане на Отчета за дейността на СПОХ „ Независим живот“ за периода 01.01.2018 г. до 31.12.2018 год.</w:t>
      </w:r>
    </w:p>
    <w:p w:rsidR="007D168B" w:rsidRPr="007D168B" w:rsidRDefault="007D168B" w:rsidP="007D168B">
      <w:pPr>
        <w:spacing w:after="0" w:line="240" w:lineRule="auto"/>
        <w:ind w:left="5239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Default="007D168B" w:rsidP="007D168B">
      <w:pPr>
        <w:spacing w:after="0" w:line="240" w:lineRule="auto"/>
        <w:ind w:left="3823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</w:t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DE77CB" w:rsidRDefault="00DE77CB" w:rsidP="007D168B">
      <w:pPr>
        <w:spacing w:after="0" w:line="240" w:lineRule="auto"/>
        <w:ind w:left="3823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E77CB" w:rsidRPr="007D168B" w:rsidRDefault="00DE77CB" w:rsidP="007D168B">
      <w:pPr>
        <w:spacing w:after="0" w:line="240" w:lineRule="auto"/>
        <w:ind w:left="3823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3.Докладна записка относно Приемане на информация за дейността на народните читалища на територията на Община Ситово за 2018 г. и за изразходваните от бюджета средства.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Община - Ситово.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 Докладна записка относно  приемане Годишен план за развитие на социалните услуги в Община Ситово за 2020 г. в изпълнение на Областна стратегия за развитие на социалните услуги на област Силистра за периода 2016-2020 год.</w:t>
      </w:r>
    </w:p>
    <w:p w:rsidR="007D168B" w:rsidRPr="007D168B" w:rsidRDefault="007D168B" w:rsidP="007D168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Община - Ситово.</w:t>
      </w:r>
    </w:p>
    <w:p w:rsidR="007D168B" w:rsidRPr="007D168B" w:rsidRDefault="007D168B" w:rsidP="00CC3F94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5.Докладна записка относно приемане на Общинска стратегия за личностно развитие на децата и учениците в Община Ситово / 2019-2020/ и Годишен план на дейностите за подкрепа на личностно развитие на децата и учениците в Община Ситово за 2019 год.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Община - Ситово.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 Докладна записка относно приемане на Отчета за изпълнението на Общинската програма за детето през 2018 година и Общинска програма за детето за 2019 год.</w:t>
      </w:r>
    </w:p>
    <w:p w:rsidR="007D168B" w:rsidRPr="007D168B" w:rsidRDefault="007D168B" w:rsidP="007D168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Община - Ситово.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7.Докладна записка относно Отчет за дейността на Общинска администрация за 2018 година.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CC3F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Община - Ситово.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 Докладна записка относно Вътрешни компенсирани промени на капиталовите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7D168B" w:rsidRPr="007D168B" w:rsidRDefault="007D168B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9.Докладна записка относно Утвърждаване на списък на кметове и кметски наместници, имащи право на транспортни разходи за сметка на Общинския Бюджет.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Pr="007D168B" w:rsidRDefault="007D168B" w:rsidP="007D16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7D168B" w:rsidRPr="007D168B" w:rsidRDefault="007D168B" w:rsidP="007D168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10.Докладна записка относно Отпускане на финансови средства за празниците на селата от Община Ситово.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257B32" w:rsidRPr="007D168B" w:rsidRDefault="007D168B" w:rsidP="00A91B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="00CC3F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="00A91B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– Ситово.</w:t>
      </w:r>
    </w:p>
    <w:p w:rsidR="007D168B" w:rsidRPr="007D168B" w:rsidRDefault="007D168B" w:rsidP="007D168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11.Докладна записка с Вх.№ 08-00-70/11.04.2019 г. относно разпореждане с общинска собственост в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D168B" w:rsidRPr="007D168B" w:rsidRDefault="007D168B" w:rsidP="007D16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D168B" w:rsidRDefault="00504AF6" w:rsidP="007D16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</w:t>
      </w:r>
      <w:r w:rsidR="007D168B"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595EF9" w:rsidRPr="00A15A70" w:rsidRDefault="00595EF9" w:rsidP="00595E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12.Докладна</w:t>
      </w:r>
      <w:r w:rsidRPr="00621982">
        <w:rPr>
          <w:rFonts w:ascii="Times New Roman" w:hAnsi="Times New Roman" w:cs="Times New Roman"/>
          <w:sz w:val="28"/>
          <w:szCs w:val="28"/>
          <w:lang w:val="bg-BG"/>
        </w:rPr>
        <w:t xml:space="preserve">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621982">
        <w:rPr>
          <w:rFonts w:ascii="Times New Roman" w:hAnsi="Times New Roman" w:cs="Times New Roman"/>
          <w:sz w:val="28"/>
          <w:szCs w:val="28"/>
          <w:lang w:val="bg-BG"/>
        </w:rPr>
        <w:t xml:space="preserve"> относно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Издаване  на запис на заповед от Община Ситово в полза на ДФ „ Земеделие“, обезпечаващ авансово плащане по Договор № 19/07/2/0/00771/27.06.2018 год.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7.2. „ Инвестиции в създаването, 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 „ за </w:t>
      </w:r>
      <w:r w:rsidRPr="00A15A70">
        <w:rPr>
          <w:rFonts w:ascii="Times New Roman" w:hAnsi="Times New Roman" w:cs="Times New Roman"/>
          <w:b/>
          <w:sz w:val="28"/>
          <w:szCs w:val="28"/>
          <w:lang w:val="bg-BG"/>
        </w:rPr>
        <w:t>Проект „ Реконструкция на водоснабдителната мрежа за с. Искра и с. Ситово, Община Ситово по индикативни улици“.</w:t>
      </w:r>
    </w:p>
    <w:p w:rsidR="00A91BBB" w:rsidRPr="007D168B" w:rsidRDefault="00A91BBB" w:rsidP="00A91B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95EF9" w:rsidRPr="007D168B" w:rsidRDefault="00A91BBB" w:rsidP="00A91B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7D168B" w:rsidRDefault="00595EF9" w:rsidP="007D1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13</w:t>
      </w:r>
      <w:r w:rsidR="007D168B"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9D5135" w:rsidRDefault="009D5135" w:rsidP="009D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D5135" w:rsidRPr="00DE77CB" w:rsidRDefault="009D5135" w:rsidP="009D5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9D5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9D5135" w:rsidRPr="007D168B" w:rsidRDefault="009D5135" w:rsidP="009D51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="009411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зменение на Наредбата за общинските жилища.</w:t>
      </w:r>
    </w:p>
    <w:p w:rsidR="00D130BB" w:rsidRDefault="00D130BB" w:rsidP="00D130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4001E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94001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84C9F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BB" w:rsidRDefault="00D130BB" w:rsidP="00D130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130BB" w:rsidRPr="007159AE" w:rsidRDefault="00D130BB" w:rsidP="00D130B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D130BB" w:rsidRPr="00D61640" w:rsidRDefault="00D130BB" w:rsidP="00D130B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D130BB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D130BB" w:rsidRPr="007159AE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D130BB" w:rsidRPr="00D84C9F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D130BB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D130BB" w:rsidRPr="007159AE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D84C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D130BB" w:rsidRPr="000371AD" w:rsidRDefault="00D130BB" w:rsidP="00D130B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7D168B" w:rsidRDefault="00D130BB" w:rsidP="00D130BB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E3A8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proofErr w:type="gramEnd"/>
      <w:r w:rsidR="003E3A81"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3E3A81" w:rsidRPr="003E3A81" w:rsidRDefault="003E3A81" w:rsidP="00D130B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D168B" w:rsidRDefault="00AE40F4" w:rsidP="00AE40F4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AE40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</w:p>
    <w:p w:rsidR="00AE40F4" w:rsidRDefault="00AE40F4" w:rsidP="00AE40F4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AE40F4" w:rsidRDefault="00AE40F4" w:rsidP="00AE40F4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="009411B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На основание </w:t>
      </w:r>
      <w:r w:rsidR="002C0B7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чл.21,ал.2 от ЗМСМА, Общински съвет Ситово:</w:t>
      </w:r>
    </w:p>
    <w:p w:rsidR="002C0B78" w:rsidRDefault="002C0B78" w:rsidP="00AE40F4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Пр</w:t>
      </w:r>
      <w:r w:rsidR="007629B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ема Изменение на Наредба за общински жилища на Община Ситово както следва:</w:t>
      </w:r>
    </w:p>
    <w:p w:rsidR="002C0B78" w:rsidRDefault="002C0B78" w:rsidP="00AE40F4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Чл.9,ал.3,изр.2 от Наредбата – „ Ако настаненото лице в едномесечен срок от влизането на заповедта в сила не заеме жилището, Кметът на общината може да я отмени“ – СЕ ОТМЕНЯ</w:t>
      </w:r>
    </w:p>
    <w:p w:rsidR="000454A1" w:rsidRPr="00DE77CB" w:rsidRDefault="002C0B78" w:rsidP="00DE77C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ab/>
        <w:t>Чл.17,ал.4 от Наредбата – „ Когато плащането не се извърши в определения срок, заповедта се отменя и преписката се прекратява“, - СЕ ОТМЕНЯ.</w:t>
      </w:r>
    </w:p>
    <w:p w:rsidR="009D5135" w:rsidRPr="0050462E" w:rsidRDefault="009D5135" w:rsidP="009D5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</w:t>
      </w:r>
      <w:r w:rsidRPr="009D5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2C0B78" w:rsidRDefault="002C0B78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Отчета за дейността на СПОХ „ Независим живот“ за периода 01.01.2018 г. до 31.12.2018 год.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Оплаквания от населението няма.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Ю.Юдаим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Директор на СПОХ – Кандидатствахме с проект за оборудване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кухнята.Ако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одобри ще има и разнообразие в храната.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Кухнята трябва да се освежава всяка година.</w:t>
      </w:r>
    </w:p>
    <w:p w:rsidR="00A411EA" w:rsidRDefault="00DF0F38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Р.Георгиев</w:t>
      </w:r>
      <w:proofErr w:type="spellEnd"/>
      <w:r w:rsidR="00A411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</w:t>
      </w:r>
      <w:proofErr w:type="spellStart"/>
      <w:r w:rsidR="00A411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Сефертасите</w:t>
      </w:r>
      <w:proofErr w:type="spellEnd"/>
      <w:r w:rsidR="00A411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са в окаяно състояние, няма поддръжка относно </w:t>
      </w:r>
      <w:proofErr w:type="spellStart"/>
      <w:r w:rsidR="00A411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ползвателите.Повечето</w:t>
      </w:r>
      <w:proofErr w:type="spellEnd"/>
      <w:r w:rsidR="00A411E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са амортизирани.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Я.Абушев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Нужни са нови, но не се пазят от ползвателите.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Ю.Юдаим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 обръщение са 120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сефертаса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 нужда от ремонт на покрива.</w:t>
      </w:r>
    </w:p>
    <w:p w:rsidR="00A411EA" w:rsidRDefault="00A411EA" w:rsidP="002C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За сега ще има само освежаване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кухнята.С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разнасянето на храната нямаме проблем.</w:t>
      </w:r>
    </w:p>
    <w:p w:rsidR="00270669" w:rsidRDefault="00270669" w:rsidP="0027066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4001E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94001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4001E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69" w:rsidRDefault="00270669" w:rsidP="0027066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70669" w:rsidRPr="007159AE" w:rsidRDefault="00270669" w:rsidP="0027066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270669" w:rsidRPr="00D61640" w:rsidRDefault="00270669" w:rsidP="0027066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70669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>э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270669" w:rsidRPr="007159AE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270669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270669" w:rsidRPr="007159AE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270669" w:rsidRPr="000371AD" w:rsidRDefault="00270669" w:rsidP="0027066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270669" w:rsidRDefault="00270669" w:rsidP="00270669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7D168B" w:rsidRPr="007D168B" w:rsidRDefault="007D168B" w:rsidP="007D168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C0B78" w:rsidRDefault="00EC1FCE" w:rsidP="002C0B78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35</w:t>
      </w:r>
    </w:p>
    <w:p w:rsidR="007D168B" w:rsidRDefault="002C0B78" w:rsidP="007D168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На основание чл.21,ал.1,т.23 от ЗМСМА в изпълнение на чл.10,ал.2 от Правилника  за устройството и дейността на СПОХ „ Независим живот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</w:p>
    <w:p w:rsidR="007D168B" w:rsidRDefault="002C0B78" w:rsidP="007D168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Общински съвет – Ситово прием</w:t>
      </w:r>
      <w:r w:rsidR="000454A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 Отчета за дейността на СПОП „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Независим живот“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периода  от 01.01.2018 г. до 312.2018 год.</w:t>
      </w:r>
    </w:p>
    <w:p w:rsidR="0094001E" w:rsidRDefault="0094001E" w:rsidP="007D168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2012C" w:rsidRDefault="0082012C" w:rsidP="007D168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2012C" w:rsidRPr="007D168B" w:rsidRDefault="0082012C" w:rsidP="007D168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D5135" w:rsidRPr="0094001E" w:rsidRDefault="009D5135" w:rsidP="009D5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</w:t>
      </w:r>
      <w:r w:rsidRPr="009D5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EC1FCE" w:rsidRDefault="00EC1FCE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информация за дейността на народните читалища на територията на Община Ситово за 2018 г. и за изразходваните от бюджета средства.</w:t>
      </w:r>
    </w:p>
    <w:p w:rsidR="00EC1FCE" w:rsidRDefault="0082012C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Р.Георгиев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Липсва анализ на дейността извършена от читалищата. Има формално минаване на отчетите.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4001E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940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3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4001E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462E" w:rsidRPr="007159A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0462E" w:rsidRPr="00D61640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proofErr w:type="gramEnd"/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94001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EC1FCE" w:rsidRDefault="00EC1FCE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C1FCE" w:rsidRDefault="00EC1FCE" w:rsidP="00EC1FCE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Р Е Ш Е Н И Е № 36 </w:t>
      </w:r>
    </w:p>
    <w:p w:rsidR="00EC1FCE" w:rsidRDefault="00EC1FCE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1157B" w:rsidRDefault="0011157B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чл.21,,ал.1,т.23 от ЗМСМА, във връзка с чл.26а,ал.4,ал.5 от Закона за народните читалища, Общински съвет приема информацията за дейността на народните читалища на територията на Община Ситово и изразходваните от бюджета средства за 2018 год.</w:t>
      </w:r>
    </w:p>
    <w:p w:rsidR="0011157B" w:rsidRDefault="00A730DC" w:rsidP="00EC1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Приложение:</w:t>
      </w:r>
    </w:p>
    <w:p w:rsidR="00AB7D00" w:rsidRDefault="00A730DC" w:rsidP="00504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1.Информация за дейността на народните читалища на територията на Община Ситово и за изразходваните  от бюджета средства за 2018 г.</w:t>
      </w:r>
    </w:p>
    <w:p w:rsidR="00DE77CB" w:rsidRPr="0050462E" w:rsidRDefault="00DE77CB" w:rsidP="00504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E77CB" w:rsidRDefault="00237CD7" w:rsidP="00DE77C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C0E7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</w:t>
      </w:r>
      <w:r w:rsidR="00DE77C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 четвърта точка от дневния ред:</w:t>
      </w:r>
    </w:p>
    <w:p w:rsidR="0050462E" w:rsidRPr="00DE77CB" w:rsidRDefault="00DC0E7D" w:rsidP="00DE77CB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приемане Годишен план за развитие на социалните услуги в Община Ситово за 2020 г. в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изпълнение на Областна стратегия за развитие на социалните услуги на област Силистра за периода 2016-2020 год.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054F3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2054F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054F3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462E" w:rsidRPr="007159A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0462E" w:rsidRPr="00D61640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50462E" w:rsidRPr="007D168B" w:rsidRDefault="0050462E" w:rsidP="0050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0E7D" w:rsidRDefault="00DC0E7D" w:rsidP="00DC0E7D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37</w:t>
      </w:r>
    </w:p>
    <w:p w:rsidR="00DC0E7D" w:rsidRDefault="00DC0E7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36991" w:rsidRDefault="0053699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85FE5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ЗМСМА, във връзка с чл.19,ал.2 и ал.3 от Закона за социалното подпомагане и чл.36б,ал.4 от Правилника за прилагане на Закона за социално подпомагане,</w:t>
      </w:r>
      <w:r w:rsidR="00FB55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5FE5"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приема Годишен план за развитие на социалните услуги в Община Ситово за 2020 г.</w:t>
      </w:r>
    </w:p>
    <w:p w:rsidR="00485FE5" w:rsidRDefault="00485FE5" w:rsidP="00FB55F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Прилагам:</w:t>
      </w:r>
    </w:p>
    <w:p w:rsidR="00485FE5" w:rsidRPr="00DC0E7D" w:rsidRDefault="00485FE5" w:rsidP="00FB55F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Год</w:t>
      </w:r>
      <w:r w:rsidR="00FB55F0">
        <w:rPr>
          <w:rFonts w:ascii="Times New Roman" w:hAnsi="Times New Roman" w:cs="Times New Roman"/>
          <w:sz w:val="28"/>
          <w:szCs w:val="28"/>
          <w:lang w:val="bg-BG"/>
        </w:rPr>
        <w:t>ишен план за развитие на социал</w:t>
      </w:r>
      <w:r>
        <w:rPr>
          <w:rFonts w:ascii="Times New Roman" w:hAnsi="Times New Roman" w:cs="Times New Roman"/>
          <w:sz w:val="28"/>
          <w:szCs w:val="28"/>
          <w:lang w:val="bg-BG"/>
        </w:rPr>
        <w:t>ните услуги в Община Ситово за 2020 г.</w:t>
      </w:r>
    </w:p>
    <w:p w:rsidR="00AE40F4" w:rsidRDefault="00AE40F4" w:rsidP="00FB55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bookmarkStart w:id="0" w:name="_GoBack"/>
      <w:bookmarkEnd w:id="0"/>
    </w:p>
    <w:p w:rsidR="00AE40F4" w:rsidRDefault="00ED229A" w:rsidP="00723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ED22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пета точка от дневния ред:</w:t>
      </w:r>
    </w:p>
    <w:p w:rsidR="00DE77CB" w:rsidRPr="00723E95" w:rsidRDefault="00DE77CB" w:rsidP="00723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723E95" w:rsidRDefault="00723E95" w:rsidP="00723E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Общинска стратегия за личностно развитие на децата и учениците в Община Ситово / 2019-2020/ и Годишен план на дейностите за подкрепа на личностно развитие на децата и учениц</w:t>
      </w:r>
      <w:r w:rsidR="00DE77C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ите в Община Ситово за 2019 год.</w:t>
      </w:r>
    </w:p>
    <w:p w:rsidR="00DE77CB" w:rsidRDefault="00DE77CB" w:rsidP="00723E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E77CB" w:rsidRDefault="00DE77CB" w:rsidP="00723E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E77CB" w:rsidRPr="007D168B" w:rsidRDefault="00DE77CB" w:rsidP="00723E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054F3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2054F3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054F3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462E" w:rsidRPr="007159A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0462E" w:rsidRPr="00D61640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2054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0454A1" w:rsidRDefault="000454A1" w:rsidP="00994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23E95" w:rsidRDefault="00723E95" w:rsidP="00723E95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38</w:t>
      </w:r>
    </w:p>
    <w:p w:rsidR="009949EF" w:rsidRDefault="009949EF" w:rsidP="00723E95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723E95" w:rsidRDefault="00723E95" w:rsidP="00723E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чл.21,ал.1,т.12, във връзка с чл.17,ал.1,т.3 от Закона за местното самоуправление и местната администрация и чл.197,ал.1,ал.2 и ал.3 от Закона за предучилищното и училищно възпитание, Общински съвет Ситово:</w:t>
      </w:r>
    </w:p>
    <w:p w:rsidR="00723E95" w:rsidRDefault="00723E95" w:rsidP="00130A1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1.Приема </w:t>
      </w:r>
      <w:r w:rsidR="003952D8">
        <w:rPr>
          <w:rFonts w:ascii="Times New Roman" w:hAnsi="Times New Roman" w:cs="Times New Roman"/>
          <w:sz w:val="28"/>
          <w:szCs w:val="28"/>
          <w:lang w:val="bg-BG"/>
        </w:rPr>
        <w:t xml:space="preserve"> Общинска стратегия за подкрепа на личностно развитие на децата и учениците от Община Ситово / 2019-2020/.</w:t>
      </w:r>
    </w:p>
    <w:p w:rsidR="003952D8" w:rsidRDefault="003952D8" w:rsidP="00130A1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2.Годишен план на дейностите за подкрепа на личностно развитие на децата и учениците в Община Ситово за 2019 г.</w:t>
      </w:r>
    </w:p>
    <w:p w:rsidR="00130A18" w:rsidRDefault="00130A18" w:rsidP="00130A1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Прилагам:</w:t>
      </w:r>
    </w:p>
    <w:p w:rsidR="00130A18" w:rsidRDefault="00130A18" w:rsidP="00130A1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1.Общинска стратегия за подкрепа на личностно развитие на децата и учениците от Община Ситово / 2019-2020/.</w:t>
      </w:r>
    </w:p>
    <w:p w:rsidR="00130A18" w:rsidRDefault="00130A18" w:rsidP="00130A1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2.Годишен план на дейностите за подкрепа на личностно развитие на децата и учениците в Община Ситово за 2019 г.</w:t>
      </w:r>
    </w:p>
    <w:p w:rsidR="009949EF" w:rsidRDefault="009949EF" w:rsidP="00130A1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30A18" w:rsidRPr="00130A18" w:rsidRDefault="00130A18" w:rsidP="00130A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30A1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130A18" w:rsidRDefault="00130A18" w:rsidP="00130A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Отчета за изпълнението на Общинската програма за детето през 2018 година и Общинска програма за детето за 2019 год.</w:t>
      </w:r>
    </w:p>
    <w:p w:rsidR="009949EF" w:rsidRDefault="009949EF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949EF" w:rsidRDefault="009949EF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462E" w:rsidRPr="007159A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0462E" w:rsidRPr="00D61640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130A18" w:rsidRPr="007D168B" w:rsidRDefault="00130A18" w:rsidP="0050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30A18" w:rsidRDefault="00130A18" w:rsidP="00130A18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39</w:t>
      </w: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1.На основание чл.21,ал.1,т.24 от ЗМСМА приема Отчета по изпълнението на Общинската програма за детето през 2018 година;</w:t>
      </w: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2.На основание чл.21, ал.1,т.12 от ЗМСМА и чл.3/1/ от ППЗЗД приема Общинска програма за детето за 2019 година;</w:t>
      </w: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Прилагам:</w:t>
      </w: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1.Отчета по изпълнението на Общинската програма за детето през 2018 година;</w:t>
      </w:r>
    </w:p>
    <w:p w:rsidR="00130A18" w:rsidRDefault="00130A18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</w:t>
      </w:r>
      <w:r w:rsidRPr="00130A1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Общинска програма за детето за 2019 година;</w:t>
      </w:r>
    </w:p>
    <w:p w:rsidR="00E056DB" w:rsidRDefault="00E056DB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056DB" w:rsidRDefault="00E056DB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E056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седма точка от дневния ред:</w:t>
      </w:r>
    </w:p>
    <w:p w:rsidR="00E056DB" w:rsidRDefault="00E056DB" w:rsidP="00130A18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056DB" w:rsidRDefault="00E056DB" w:rsidP="00E056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Отчет за дейността на Общинска администрация за 2018 година.</w:t>
      </w:r>
    </w:p>
    <w:p w:rsidR="00EE2203" w:rsidRDefault="00EE2203" w:rsidP="00E056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Й.Костадинова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Няма 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услуги,защото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удължиха срока на договорите и няма подновяване и затова не се издават много удостоверения.</w:t>
      </w:r>
    </w:p>
    <w:p w:rsidR="0050462E" w:rsidRDefault="00EE2203" w:rsidP="00994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Имаме остатък за допълнителни разходи.</w:t>
      </w:r>
    </w:p>
    <w:p w:rsidR="009949EF" w:rsidRDefault="009949EF" w:rsidP="00994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462E" w:rsidRPr="007159AE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0462E" w:rsidRPr="00D61640" w:rsidRDefault="0050462E" w:rsidP="005046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50462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462E" w:rsidRPr="007159AE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0462E" w:rsidRPr="000371AD" w:rsidRDefault="0050462E" w:rsidP="005046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50462E" w:rsidRPr="007D168B" w:rsidRDefault="0050462E" w:rsidP="0050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0462E" w:rsidRDefault="0050462E" w:rsidP="0050462E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40</w:t>
      </w:r>
    </w:p>
    <w:p w:rsidR="00C2551F" w:rsidRPr="007D168B" w:rsidRDefault="00C2551F" w:rsidP="0050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2551F" w:rsidRDefault="00C2551F" w:rsidP="0050462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чл.21,ал.1,т.24 от ЗМСМА, Общински съвет – Ситово приема Отчета за дейността на Общинската администрация за 2018 година.</w:t>
      </w:r>
    </w:p>
    <w:p w:rsidR="0050462E" w:rsidRPr="0050462E" w:rsidRDefault="0050462E" w:rsidP="0050462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30A18" w:rsidRPr="00C2551F" w:rsidRDefault="00C2551F" w:rsidP="00723E95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2551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C2551F" w:rsidRDefault="00130A18" w:rsidP="00C25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C2551F"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C255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C255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C255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="00C2551F"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Вътрешни компенсирани промени на капиталовите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г.</w:t>
      </w:r>
    </w:p>
    <w:p w:rsidR="00FE09E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E32AF">
        <w:rPr>
          <w:rFonts w:ascii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E32AF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E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E09EE" w:rsidRPr="007159A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</w:t>
      </w:r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D61640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EE2203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EE220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EE2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Default="00FE09EE" w:rsidP="00FE09E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50462E" w:rsidRPr="007D168B" w:rsidRDefault="0050462E" w:rsidP="00FE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2551F" w:rsidRDefault="00941FDB" w:rsidP="00C2551F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Р Е Ш Е Н И Е № 41</w:t>
      </w:r>
    </w:p>
    <w:p w:rsidR="009949EF" w:rsidRDefault="009949EF" w:rsidP="00C2551F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130A18" w:rsidRDefault="00C2551F" w:rsidP="00723E95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</w:t>
      </w:r>
      <w:r w:rsidR="001A6B8A">
        <w:rPr>
          <w:rFonts w:ascii="Times New Roman" w:hAnsi="Times New Roman" w:cs="Times New Roman"/>
          <w:sz w:val="28"/>
          <w:szCs w:val="28"/>
          <w:lang w:val="bg-BG"/>
        </w:rPr>
        <w:t>,ал.1,т.6 от ЗМСМА във връзка с чл.124,ал.127 от ЗПФ, Общински съвет – Ситово одобрява направеното предложение за вътрешни компенсирани промени по предложените обекти на капиталовите разходи, финансирани с целева субсидия от републиканския бюджет и актуализация на капиталовите разходи за 2019 г. от собствени средства,</w:t>
      </w:r>
      <w:r w:rsidR="00C56D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6B8A" w:rsidRPr="00C56D82">
        <w:rPr>
          <w:rFonts w:ascii="Times New Roman" w:hAnsi="Times New Roman" w:cs="Times New Roman"/>
          <w:i/>
          <w:sz w:val="28"/>
          <w:szCs w:val="28"/>
          <w:lang w:val="bg-BG"/>
        </w:rPr>
        <w:t>съгласно приложение № 1 /</w:t>
      </w:r>
      <w:r w:rsidR="00C56D82" w:rsidRPr="00C56D8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неразделна част от настоящата докладна/.</w:t>
      </w:r>
    </w:p>
    <w:p w:rsidR="004E4E9B" w:rsidRDefault="004E4E9B" w:rsidP="00723E95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4E4E9B" w:rsidRDefault="004E4E9B" w:rsidP="004E4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C851C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C851C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C851C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Утвърждаване на списък на кметове и кметски наместници, имащи право на транспортни разходи за сметка на Общинския Бюджет.</w:t>
      </w:r>
    </w:p>
    <w:p w:rsidR="00EE2203" w:rsidRDefault="00EE2203" w:rsidP="004E4E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Повишаването на работната заплата е ограничено и поради това да им се даде ежемесечна компенсация за транспортни разходи срещу представяне на документи за съответния месец.</w:t>
      </w:r>
    </w:p>
    <w:p w:rsidR="00FE09E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E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E09EE" w:rsidRPr="007159A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FE09EE" w:rsidRPr="00D61640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FE09EE" w:rsidRDefault="00FE09EE" w:rsidP="00FE09E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FE09EE" w:rsidRPr="007D168B" w:rsidRDefault="00FE09EE" w:rsidP="00FE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851C0" w:rsidRDefault="00941FDB" w:rsidP="00C851C0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42</w:t>
      </w:r>
    </w:p>
    <w:p w:rsidR="000454A1" w:rsidRDefault="000454A1" w:rsidP="00C851C0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4E4E9B" w:rsidRDefault="00C851C0" w:rsidP="00723E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чл.21,ал.1,т.23 от ЗМСМА,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утвърждава списък на кметове и кметски наместници, имащи право на транспортни разходи за сметка на Общинския бюджет, от 01.01.2019 год.</w:t>
      </w:r>
    </w:p>
    <w:p w:rsidR="00C851C0" w:rsidRDefault="00C851C0" w:rsidP="00723E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Прилагам:</w:t>
      </w:r>
    </w:p>
    <w:p w:rsidR="00AE40F4" w:rsidRPr="009052F0" w:rsidRDefault="00C851C0" w:rsidP="009052F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1.Поименен списък на кметове и кметски наместници, имащи право на транспортни разходи за сметка на Общинския бюджет.</w:t>
      </w:r>
    </w:p>
    <w:p w:rsidR="00AE40F4" w:rsidRDefault="00100F22" w:rsidP="00100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100F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десета точка от дневния ред:</w:t>
      </w:r>
    </w:p>
    <w:p w:rsidR="00100F22" w:rsidRDefault="00100F22" w:rsidP="00100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100F22" w:rsidRDefault="00100F22" w:rsidP="00100F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Отпускане на финансови средства за празниците на селата от Община Ситово.</w:t>
      </w:r>
    </w:p>
    <w:p w:rsidR="002A3A34" w:rsidRDefault="002A3A34" w:rsidP="00100F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Предложение </w:t>
      </w:r>
      <w:r w:rsidR="005B52A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по още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50 лв. за селата Ирник и Нова Попина.</w:t>
      </w:r>
    </w:p>
    <w:p w:rsidR="00FE09EE" w:rsidRDefault="00255BE3" w:rsidP="00100F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Подложи на гласуване предложението на г-н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</w:p>
    <w:p w:rsidR="00FE09EE" w:rsidRDefault="00FE09EE" w:rsidP="009052F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proofErr w:type="spellStart"/>
      <w:r w:rsidR="002A3A34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 w:rsidR="002A3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E09EE" w:rsidRPr="007159A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D61640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>- „за“</w:t>
      </w:r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2A3A34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A3A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2A3A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9052F0" w:rsidRDefault="00FE09EE" w:rsidP="009052F0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0454A1" w:rsidRDefault="000454A1" w:rsidP="00FE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00F22" w:rsidRDefault="00941FDB" w:rsidP="00100F22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43</w:t>
      </w:r>
    </w:p>
    <w:p w:rsidR="00100F22" w:rsidRPr="007D168B" w:rsidRDefault="00100F22" w:rsidP="00100F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00F22" w:rsidRDefault="00100F22" w:rsidP="0010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Чл.21,ал.1,т.6 и т.23 от ЗМСМА, Общински съвет Ситово приема следните лимити за провеждане на празниците на селата от Община Ситово:</w:t>
      </w:r>
    </w:p>
    <w:p w:rsidR="00100F22" w:rsidRDefault="00100F22" w:rsidP="0010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376"/>
        <w:gridCol w:w="3541"/>
      </w:tblGrid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№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НАСЕЛЕНО МЯСТО</w:t>
            </w:r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СУМА ЛВ.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С.Босна</w:t>
            </w:r>
            <w:proofErr w:type="spellEnd"/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500/петстотин/лева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С.Гарван</w:t>
            </w:r>
            <w:proofErr w:type="spellEnd"/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500 /петстотин/лева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С.Добротица</w:t>
            </w:r>
            <w:proofErr w:type="spellEnd"/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500/петстотин/лева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С.Ирник</w:t>
            </w:r>
            <w:proofErr w:type="spellEnd"/>
          </w:p>
        </w:tc>
        <w:tc>
          <w:tcPr>
            <w:tcW w:w="3541" w:type="dxa"/>
          </w:tcPr>
          <w:p w:rsidR="001D404A" w:rsidRDefault="00172201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250 /двеста и петдесет</w:t>
            </w:r>
            <w:r w:rsidR="001D40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С.Искра</w:t>
            </w:r>
            <w:proofErr w:type="spellEnd"/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3000/три хиляди/лева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6.</w:t>
            </w:r>
          </w:p>
        </w:tc>
        <w:tc>
          <w:tcPr>
            <w:tcW w:w="6376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С.Любен</w:t>
            </w:r>
            <w:proofErr w:type="spellEnd"/>
          </w:p>
        </w:tc>
        <w:tc>
          <w:tcPr>
            <w:tcW w:w="3541" w:type="dxa"/>
          </w:tcPr>
          <w:p w:rsidR="001D404A" w:rsidRDefault="001D404A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700/седемстотин/лева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7.</w:t>
            </w:r>
          </w:p>
        </w:tc>
        <w:tc>
          <w:tcPr>
            <w:tcW w:w="6376" w:type="dxa"/>
          </w:tcPr>
          <w:p w:rsidR="001D404A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Попина</w:t>
            </w:r>
          </w:p>
        </w:tc>
        <w:tc>
          <w:tcPr>
            <w:tcW w:w="3541" w:type="dxa"/>
          </w:tcPr>
          <w:p w:rsidR="001D404A" w:rsidRDefault="00A2477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250</w:t>
            </w:r>
            <w:r w:rsidR="00437862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/двеста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и петдесет</w:t>
            </w:r>
            <w:r w:rsidR="00437862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/лева</w:t>
            </w:r>
          </w:p>
        </w:tc>
      </w:tr>
      <w:tr w:rsidR="001D404A" w:rsidTr="001D404A">
        <w:tc>
          <w:tcPr>
            <w:tcW w:w="704" w:type="dxa"/>
          </w:tcPr>
          <w:p w:rsidR="001D404A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8.</w:t>
            </w:r>
          </w:p>
        </w:tc>
        <w:tc>
          <w:tcPr>
            <w:tcW w:w="6376" w:type="dxa"/>
          </w:tcPr>
          <w:p w:rsidR="001D404A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С.Поляна</w:t>
            </w:r>
            <w:proofErr w:type="spellEnd"/>
          </w:p>
        </w:tc>
        <w:tc>
          <w:tcPr>
            <w:tcW w:w="3541" w:type="dxa"/>
          </w:tcPr>
          <w:p w:rsidR="001D404A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350/триста и петдесет/лева</w:t>
            </w:r>
          </w:p>
        </w:tc>
      </w:tr>
      <w:tr w:rsidR="00437862" w:rsidTr="001D404A">
        <w:tc>
          <w:tcPr>
            <w:tcW w:w="704" w:type="dxa"/>
          </w:tcPr>
          <w:p w:rsidR="00437862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9.</w:t>
            </w:r>
          </w:p>
        </w:tc>
        <w:tc>
          <w:tcPr>
            <w:tcW w:w="6376" w:type="dxa"/>
          </w:tcPr>
          <w:p w:rsidR="00437862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С.Попина</w:t>
            </w:r>
            <w:proofErr w:type="spellEnd"/>
          </w:p>
        </w:tc>
        <w:tc>
          <w:tcPr>
            <w:tcW w:w="3541" w:type="dxa"/>
          </w:tcPr>
          <w:p w:rsidR="00437862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600/шестстотин/лева</w:t>
            </w:r>
          </w:p>
        </w:tc>
      </w:tr>
      <w:tr w:rsidR="00437862" w:rsidTr="001D404A">
        <w:tc>
          <w:tcPr>
            <w:tcW w:w="704" w:type="dxa"/>
          </w:tcPr>
          <w:p w:rsidR="00437862" w:rsidRDefault="00437862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10.</w:t>
            </w:r>
          </w:p>
        </w:tc>
        <w:tc>
          <w:tcPr>
            <w:tcW w:w="6376" w:type="dxa"/>
          </w:tcPr>
          <w:p w:rsidR="00437862" w:rsidRDefault="00E113F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С.Ситово</w:t>
            </w:r>
            <w:proofErr w:type="spellEnd"/>
          </w:p>
        </w:tc>
        <w:tc>
          <w:tcPr>
            <w:tcW w:w="3541" w:type="dxa"/>
          </w:tcPr>
          <w:p w:rsidR="00437862" w:rsidRDefault="00E113F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3000/три хиляди/лева</w:t>
            </w:r>
          </w:p>
        </w:tc>
      </w:tr>
      <w:tr w:rsidR="00E113F7" w:rsidTr="001D404A">
        <w:tc>
          <w:tcPr>
            <w:tcW w:w="704" w:type="dxa"/>
          </w:tcPr>
          <w:p w:rsidR="00E113F7" w:rsidRDefault="00E113F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11.</w:t>
            </w:r>
          </w:p>
        </w:tc>
        <w:tc>
          <w:tcPr>
            <w:tcW w:w="6376" w:type="dxa"/>
          </w:tcPr>
          <w:p w:rsidR="00E113F7" w:rsidRDefault="00E113F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С.Слатина</w:t>
            </w:r>
            <w:proofErr w:type="spellEnd"/>
          </w:p>
        </w:tc>
        <w:tc>
          <w:tcPr>
            <w:tcW w:w="3541" w:type="dxa"/>
          </w:tcPr>
          <w:p w:rsidR="00E113F7" w:rsidRDefault="00E113F7" w:rsidP="00100F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350/триста и петдесет/лева</w:t>
            </w:r>
          </w:p>
        </w:tc>
      </w:tr>
    </w:tbl>
    <w:p w:rsidR="00671F45" w:rsidRDefault="00671F45" w:rsidP="00671F45">
      <w:pPr>
        <w:spacing w:after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71F45" w:rsidRPr="00FE09EE" w:rsidRDefault="00671F45" w:rsidP="00FE09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71F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единадесета точка от дневния ред:</w:t>
      </w:r>
    </w:p>
    <w:p w:rsidR="00FE09EE" w:rsidRDefault="00671F45" w:rsidP="00941F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с Вх.№ 08-00-70/11.04.2019 г.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 </w:t>
      </w:r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разпореждане с общинска собственост в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FE09EE" w:rsidRDefault="00FE09EE" w:rsidP="009052F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E09EE" w:rsidRPr="007159AE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–„за“</w:t>
      </w:r>
    </w:p>
    <w:p w:rsidR="00FE09EE" w:rsidRPr="00D61640" w:rsidRDefault="00FE09EE" w:rsidP="00FE09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–„за“</w:t>
      </w:r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 –„за“</w:t>
      </w:r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7159A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 – „за“</w:t>
      </w:r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FE09EE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941FDB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941FDB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941FDB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E09EE" w:rsidRPr="000371AD" w:rsidRDefault="00FE09EE" w:rsidP="00FE09E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FE09EE" w:rsidRDefault="00FE09EE" w:rsidP="00FE09EE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FE09EE" w:rsidRPr="007D168B" w:rsidRDefault="00FE09EE" w:rsidP="00A8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71F45" w:rsidRDefault="00941FDB" w:rsidP="00671F45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44</w:t>
      </w:r>
    </w:p>
    <w:p w:rsidR="00671F45" w:rsidRDefault="00671F45" w:rsidP="00AE40F4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1F45" w:rsidRPr="001E6DA3" w:rsidRDefault="00671F45" w:rsidP="00671F4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1E6DA3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ЗМСМА,чл.6,ал.1 от ЗОС, Общински съвет – Ситово възлага на кмета на община Ситово да открие процедура по ПРОМЯНА на СТАТУТА / от публична в частна/ на:</w:t>
      </w:r>
    </w:p>
    <w:p w:rsidR="009052F0" w:rsidRDefault="00671F45" w:rsidP="001B6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C6372">
        <w:rPr>
          <w:rFonts w:ascii="Times New Roman" w:hAnsi="Times New Roman" w:cs="Times New Roman"/>
          <w:sz w:val="28"/>
          <w:szCs w:val="28"/>
          <w:lang w:val="bg-BG"/>
        </w:rPr>
        <w:t>Имот публична общинска собственост,</w:t>
      </w:r>
      <w:r w:rsidR="001E6DA3" w:rsidRPr="003C6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6372">
        <w:rPr>
          <w:rFonts w:ascii="Times New Roman" w:hAnsi="Times New Roman" w:cs="Times New Roman"/>
          <w:sz w:val="28"/>
          <w:szCs w:val="28"/>
          <w:lang w:val="bg-BG"/>
        </w:rPr>
        <w:t>представляващ: - „ Гори и храсти в земеделски земи“ с площ от 17,947 дка и идентификатор № 32839.1.186 по КК в землище с.</w:t>
      </w:r>
      <w:r w:rsidR="008A1004" w:rsidRPr="003C63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6372">
        <w:rPr>
          <w:rFonts w:ascii="Times New Roman" w:hAnsi="Times New Roman" w:cs="Times New Roman"/>
          <w:sz w:val="28"/>
          <w:szCs w:val="28"/>
          <w:lang w:val="bg-BG"/>
        </w:rPr>
        <w:t>Искра</w:t>
      </w:r>
      <w:r w:rsidR="003C637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052F0" w:rsidRDefault="009052F0" w:rsidP="001E6DA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E6DA3" w:rsidRDefault="001E6DA3" w:rsidP="001E6D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E6DA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дванадесета точка от дневния ред:</w:t>
      </w:r>
    </w:p>
    <w:p w:rsidR="001E6DA3" w:rsidRDefault="001E6DA3" w:rsidP="001E6D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E6DA3" w:rsidRDefault="00621982" w:rsidP="008A10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21982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 w:rsidR="008A100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="008A1004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="008A1004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621982">
        <w:rPr>
          <w:rFonts w:ascii="Times New Roman" w:hAnsi="Times New Roman" w:cs="Times New Roman"/>
          <w:sz w:val="28"/>
          <w:szCs w:val="28"/>
          <w:lang w:val="bg-BG"/>
        </w:rPr>
        <w:t xml:space="preserve"> относно</w:t>
      </w:r>
      <w:r w:rsidR="00306022">
        <w:rPr>
          <w:rFonts w:ascii="Times New Roman" w:hAnsi="Times New Roman" w:cs="Times New Roman"/>
          <w:sz w:val="28"/>
          <w:szCs w:val="28"/>
          <w:lang w:val="bg-BG"/>
        </w:rPr>
        <w:t xml:space="preserve"> Издаване  на запис на заповед от Община Ситово в полза на ДФ „ Земеделие“, обезпечаващ авансово плащане по Договор № 19/07/2/0/00771/27.06.2018 год. по </w:t>
      </w:r>
      <w:proofErr w:type="spellStart"/>
      <w:r w:rsidR="00306022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="00306022">
        <w:rPr>
          <w:rFonts w:ascii="Times New Roman" w:hAnsi="Times New Roman" w:cs="Times New Roman"/>
          <w:sz w:val="28"/>
          <w:szCs w:val="28"/>
          <w:lang w:val="bg-BG"/>
        </w:rPr>
        <w:t xml:space="preserve"> 7.2. „ Инвестиции в създаването, подобряването или разширяването на всички видове малка по мащаби </w:t>
      </w:r>
      <w:r w:rsidR="0030602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инфраструктура“ от мярка – 7 „ Основни услуги и обновяване на селата в селските райони „ за </w:t>
      </w:r>
      <w:r w:rsidR="00306022" w:rsidRPr="00A15A70">
        <w:rPr>
          <w:rFonts w:ascii="Times New Roman" w:hAnsi="Times New Roman" w:cs="Times New Roman"/>
          <w:b/>
          <w:sz w:val="28"/>
          <w:szCs w:val="28"/>
          <w:lang w:val="bg-BG"/>
        </w:rPr>
        <w:t>Проект „ Реконструкция на водоснабдителната мрежа за с.</w:t>
      </w:r>
      <w:r w:rsidR="008A1004" w:rsidRPr="00A15A7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06022" w:rsidRPr="00A15A70">
        <w:rPr>
          <w:rFonts w:ascii="Times New Roman" w:hAnsi="Times New Roman" w:cs="Times New Roman"/>
          <w:b/>
          <w:sz w:val="28"/>
          <w:szCs w:val="28"/>
          <w:lang w:val="bg-BG"/>
        </w:rPr>
        <w:t>Искра и с.</w:t>
      </w:r>
      <w:r w:rsidR="008A1004" w:rsidRPr="00A15A7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06022" w:rsidRPr="00A15A70">
        <w:rPr>
          <w:rFonts w:ascii="Times New Roman" w:hAnsi="Times New Roman" w:cs="Times New Roman"/>
          <w:b/>
          <w:sz w:val="28"/>
          <w:szCs w:val="28"/>
          <w:lang w:val="bg-BG"/>
        </w:rPr>
        <w:t>Ситово, Община Ситово по индикативни улици“.</w:t>
      </w:r>
    </w:p>
    <w:p w:rsidR="00A863ED" w:rsidRDefault="00A863ED" w:rsidP="008A10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84C9F" w:rsidRDefault="00A863ED" w:rsidP="00A863E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02520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B0252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84C9F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D8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C9F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84C9F">
        <w:rPr>
          <w:rFonts w:ascii="Times New Roman" w:hAnsi="Times New Roman" w:cs="Times New Roman"/>
          <w:sz w:val="28"/>
          <w:szCs w:val="28"/>
          <w:lang w:val="bg-BG"/>
        </w:rPr>
        <w:t>3</w:t>
      </w:r>
    </w:p>
    <w:p w:rsidR="00A863ED" w:rsidRDefault="00A863ED" w:rsidP="00D84C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A863ED" w:rsidRPr="007159AE" w:rsidRDefault="00A863ED" w:rsidP="00A863E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–„за“</w:t>
      </w:r>
    </w:p>
    <w:p w:rsidR="00A863ED" w:rsidRPr="00D61640" w:rsidRDefault="00A863ED" w:rsidP="00A863E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–„за“</w:t>
      </w:r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7159A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 –„за“</w:t>
      </w:r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7159A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 – „за“</w:t>
      </w:r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FE09EE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A863ED" w:rsidRPr="000371AD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A863ED" w:rsidRPr="000371AD" w:rsidRDefault="00A863ED" w:rsidP="00A863E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A863ED" w:rsidRDefault="00A863ED" w:rsidP="00A863ED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следното</w:t>
      </w:r>
    </w:p>
    <w:p w:rsidR="00A863ED" w:rsidRPr="00A15A70" w:rsidRDefault="00A863ED" w:rsidP="00A863ED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A1004" w:rsidRDefault="00941FDB" w:rsidP="008A1004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45</w:t>
      </w:r>
    </w:p>
    <w:p w:rsidR="008A1004" w:rsidRDefault="008A1004" w:rsidP="008A1004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A1004" w:rsidRPr="000E0BFA" w:rsidRDefault="008A1004" w:rsidP="008A10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чл.21,ал.1,т.10 и т.24 и чл.27, ал.4 и ал.5 от Закона за местното самоуправление и местната администрация и договор за предоставяне на безвъзмездна финансова помощ №19/07/2/0/00771/27.06.2018 год.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7.2. „ Инвестиции в създаването, 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 „ за Проект </w:t>
      </w:r>
      <w:r w:rsidRPr="000E0BFA">
        <w:rPr>
          <w:rFonts w:ascii="Times New Roman" w:hAnsi="Times New Roman" w:cs="Times New Roman"/>
          <w:b/>
          <w:sz w:val="28"/>
          <w:szCs w:val="28"/>
          <w:lang w:val="bg-BG"/>
        </w:rPr>
        <w:t>„ Реконструкция на водоснабдителната мрежа за с. Искра и с. Ситово, Община Ситово по индикативни улици“.</w:t>
      </w:r>
      <w:r w:rsidR="001A5DF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0BFA">
        <w:rPr>
          <w:rFonts w:ascii="Times New Roman" w:hAnsi="Times New Roman" w:cs="Times New Roman"/>
          <w:b/>
          <w:sz w:val="28"/>
          <w:szCs w:val="28"/>
          <w:lang w:val="bg-BG"/>
        </w:rPr>
        <w:t>Сключен между ДФ „ Земеделие“ и Община Ситово,</w:t>
      </w:r>
      <w:r w:rsidR="001A5DF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0BFA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Ситово:</w:t>
      </w:r>
    </w:p>
    <w:p w:rsidR="000E0BFA" w:rsidRDefault="008A1004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1.Упълномощава кмета на Община Ситово да подпише Запис на заповед,</w:t>
      </w:r>
      <w:r w:rsidR="001A5DF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без протест и без разноски,</w:t>
      </w:r>
      <w:r w:rsidR="001A5D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платима на представяне в полза на ДФ „ Земеделие“ в размер на 699 347,43 лева / шест</w:t>
      </w:r>
      <w:r w:rsidR="001A5DF3">
        <w:rPr>
          <w:rFonts w:ascii="Times New Roman" w:hAnsi="Times New Roman" w:cs="Times New Roman"/>
          <w:sz w:val="28"/>
          <w:szCs w:val="28"/>
          <w:lang w:val="bg-BG"/>
        </w:rPr>
        <w:t>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отин деветдесет и девет хиляди триста  четиридесет и седем лева и четиридесет и три стотинки/ за обезпечаване на 100 % / сто процента/ от заявения размер на авансово плащане по договор за предоставяне на безвъзмездна  финансова помощ № 19/07/2/0/00771/27.06.2018 год.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7.2. „ Инвестиции в създаването,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 „ за Проект </w:t>
      </w:r>
    </w:p>
    <w:p w:rsidR="008A1004" w:rsidRPr="000E0BFA" w:rsidRDefault="008A1004" w:rsidP="000E0BFA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0BFA">
        <w:rPr>
          <w:rFonts w:ascii="Times New Roman" w:hAnsi="Times New Roman" w:cs="Times New Roman"/>
          <w:b/>
          <w:sz w:val="28"/>
          <w:szCs w:val="28"/>
          <w:lang w:val="bg-BG"/>
        </w:rPr>
        <w:t>„ Реконструкция на водоснабдителната мрежа за с. Искра и с. Ситово, Община Ситово по индикативни улици“.</w:t>
      </w:r>
    </w:p>
    <w:p w:rsidR="008A1004" w:rsidRDefault="00DA633E" w:rsidP="00DA633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2.Възлага на кмета на кмета на Община Ситово да подготви необходимите документи за получаване на авансовото плащане по договор № 19/07/2/0/00771 от 27.06.2018 год.</w:t>
      </w:r>
      <w:r w:rsidR="00B025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 да ги представи пред ДФ „ Земеделие“.</w:t>
      </w:r>
    </w:p>
    <w:p w:rsidR="008A1004" w:rsidRDefault="008A1004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A1004" w:rsidRDefault="008A1004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454A1" w:rsidRDefault="0038016E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 заседанието бе закрито в 16.00 часа.</w:t>
      </w:r>
    </w:p>
    <w:p w:rsidR="000454A1" w:rsidRDefault="000454A1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454A1" w:rsidRDefault="000454A1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454A1" w:rsidRDefault="000454A1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9052F0" w:rsidRDefault="009052F0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454A1" w:rsidRDefault="000454A1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454A1" w:rsidRPr="00621982" w:rsidRDefault="000454A1" w:rsidP="008A100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E40F4" w:rsidRPr="00D534F6" w:rsidRDefault="00AE40F4" w:rsidP="000454A1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AE40F4" w:rsidRPr="00D534F6" w:rsidRDefault="00AE40F4" w:rsidP="000454A1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AE40F4" w:rsidRPr="00D534F6" w:rsidRDefault="00AE40F4" w:rsidP="00AE40F4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0454A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AE40F4" w:rsidRPr="00D534F6" w:rsidRDefault="00AE40F4" w:rsidP="00AE40F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AE40F4" w:rsidRPr="007D168B" w:rsidRDefault="00AE40F4">
      <w:pPr>
        <w:rPr>
          <w:sz w:val="28"/>
          <w:szCs w:val="28"/>
        </w:rPr>
      </w:pPr>
    </w:p>
    <w:sectPr w:rsidR="00AE40F4" w:rsidRPr="007D168B" w:rsidSect="00DE77CB">
      <w:footerReference w:type="default" r:id="rId8"/>
      <w:pgSz w:w="12240" w:h="15840"/>
      <w:pgMar w:top="993" w:right="474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90" w:rsidRDefault="004F1890" w:rsidP="00CD304C">
      <w:pPr>
        <w:spacing w:after="0" w:line="240" w:lineRule="auto"/>
      </w:pPr>
      <w:r>
        <w:separator/>
      </w:r>
    </w:p>
  </w:endnote>
  <w:endnote w:type="continuationSeparator" w:id="0">
    <w:p w:rsidR="004F1890" w:rsidRDefault="004F1890" w:rsidP="00C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414202"/>
      <w:docPartObj>
        <w:docPartGallery w:val="Page Numbers (Bottom of Page)"/>
        <w:docPartUnique/>
      </w:docPartObj>
    </w:sdtPr>
    <w:sdtEndPr/>
    <w:sdtContent>
      <w:p w:rsidR="00CD304C" w:rsidRDefault="00CD30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72" w:rsidRPr="003C6372">
          <w:rPr>
            <w:noProof/>
            <w:lang w:val="bg-BG"/>
          </w:rPr>
          <w:t>14</w:t>
        </w:r>
        <w:r>
          <w:fldChar w:fldCharType="end"/>
        </w:r>
      </w:p>
    </w:sdtContent>
  </w:sdt>
  <w:p w:rsidR="00CD304C" w:rsidRDefault="00CD30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90" w:rsidRDefault="004F1890" w:rsidP="00CD304C">
      <w:pPr>
        <w:spacing w:after="0" w:line="240" w:lineRule="auto"/>
      </w:pPr>
      <w:r>
        <w:separator/>
      </w:r>
    </w:p>
  </w:footnote>
  <w:footnote w:type="continuationSeparator" w:id="0">
    <w:p w:rsidR="004F1890" w:rsidRDefault="004F1890" w:rsidP="00CD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3D44"/>
    <w:multiLevelType w:val="hybridMultilevel"/>
    <w:tmpl w:val="23C83010"/>
    <w:lvl w:ilvl="0" w:tplc="1EF4BF5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A2"/>
    <w:rsid w:val="000454A1"/>
    <w:rsid w:val="000A0864"/>
    <w:rsid w:val="000E0BFA"/>
    <w:rsid w:val="000E63C1"/>
    <w:rsid w:val="00100F22"/>
    <w:rsid w:val="0011157B"/>
    <w:rsid w:val="00130A18"/>
    <w:rsid w:val="00135B43"/>
    <w:rsid w:val="00172201"/>
    <w:rsid w:val="001A5DF3"/>
    <w:rsid w:val="001A6B8A"/>
    <w:rsid w:val="001C3816"/>
    <w:rsid w:val="001D404A"/>
    <w:rsid w:val="001E6DA3"/>
    <w:rsid w:val="002054F3"/>
    <w:rsid w:val="00215601"/>
    <w:rsid w:val="00237CD7"/>
    <w:rsid w:val="00255BE3"/>
    <w:rsid w:val="00257B32"/>
    <w:rsid w:val="00270669"/>
    <w:rsid w:val="002A3A34"/>
    <w:rsid w:val="002C0B78"/>
    <w:rsid w:val="002D4FA2"/>
    <w:rsid w:val="00304607"/>
    <w:rsid w:val="00306022"/>
    <w:rsid w:val="0038016E"/>
    <w:rsid w:val="003952D8"/>
    <w:rsid w:val="003C6372"/>
    <w:rsid w:val="003E3A81"/>
    <w:rsid w:val="00437862"/>
    <w:rsid w:val="00485FE5"/>
    <w:rsid w:val="004E4E9B"/>
    <w:rsid w:val="004F1890"/>
    <w:rsid w:val="0050462E"/>
    <w:rsid w:val="00504AF6"/>
    <w:rsid w:val="00536991"/>
    <w:rsid w:val="00595EF9"/>
    <w:rsid w:val="005B52A3"/>
    <w:rsid w:val="00621982"/>
    <w:rsid w:val="00671F45"/>
    <w:rsid w:val="007159AE"/>
    <w:rsid w:val="00723E95"/>
    <w:rsid w:val="007629BF"/>
    <w:rsid w:val="007D168B"/>
    <w:rsid w:val="0082012C"/>
    <w:rsid w:val="008A1004"/>
    <w:rsid w:val="008D4919"/>
    <w:rsid w:val="009052F0"/>
    <w:rsid w:val="0094001E"/>
    <w:rsid w:val="009411B0"/>
    <w:rsid w:val="00941FDB"/>
    <w:rsid w:val="009949EF"/>
    <w:rsid w:val="009D5135"/>
    <w:rsid w:val="00A15A70"/>
    <w:rsid w:val="00A24777"/>
    <w:rsid w:val="00A411EA"/>
    <w:rsid w:val="00A730DC"/>
    <w:rsid w:val="00A863ED"/>
    <w:rsid w:val="00A91BBB"/>
    <w:rsid w:val="00AB7D00"/>
    <w:rsid w:val="00AE40F4"/>
    <w:rsid w:val="00B02520"/>
    <w:rsid w:val="00C2551F"/>
    <w:rsid w:val="00C56D82"/>
    <w:rsid w:val="00C851C0"/>
    <w:rsid w:val="00CC3F94"/>
    <w:rsid w:val="00CD304C"/>
    <w:rsid w:val="00D130BB"/>
    <w:rsid w:val="00D84C9F"/>
    <w:rsid w:val="00DA633E"/>
    <w:rsid w:val="00DC0E7D"/>
    <w:rsid w:val="00DE77CB"/>
    <w:rsid w:val="00DF0F38"/>
    <w:rsid w:val="00E056DB"/>
    <w:rsid w:val="00E113F7"/>
    <w:rsid w:val="00EB443A"/>
    <w:rsid w:val="00EB6FEE"/>
    <w:rsid w:val="00EC1FCE"/>
    <w:rsid w:val="00ED229A"/>
    <w:rsid w:val="00EE2203"/>
    <w:rsid w:val="00FB55F0"/>
    <w:rsid w:val="00FE09EE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A8EF"/>
  <w15:chartTrackingRefBased/>
  <w15:docId w15:val="{3C363FB6-2DD7-47FE-8DBD-50D6FAD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19"/>
    <w:pPr>
      <w:ind w:left="720"/>
      <w:contextualSpacing/>
    </w:pPr>
  </w:style>
  <w:style w:type="table" w:styleId="a4">
    <w:name w:val="Table Grid"/>
    <w:basedOn w:val="a1"/>
    <w:uiPriority w:val="39"/>
    <w:rsid w:val="001D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0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304C"/>
  </w:style>
  <w:style w:type="paragraph" w:styleId="a7">
    <w:name w:val="footer"/>
    <w:basedOn w:val="a"/>
    <w:link w:val="a8"/>
    <w:uiPriority w:val="99"/>
    <w:unhideWhenUsed/>
    <w:rsid w:val="00CD30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D304C"/>
  </w:style>
  <w:style w:type="paragraph" w:styleId="a9">
    <w:name w:val="Balloon Text"/>
    <w:basedOn w:val="a"/>
    <w:link w:val="aa"/>
    <w:uiPriority w:val="99"/>
    <w:semiHidden/>
    <w:unhideWhenUsed/>
    <w:rsid w:val="00DF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F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3706-B5E6-41B5-BB67-53DE956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2019-04-23T07:10:00Z</cp:lastPrinted>
  <dcterms:created xsi:type="dcterms:W3CDTF">2019-04-23T12:41:00Z</dcterms:created>
  <dcterms:modified xsi:type="dcterms:W3CDTF">2019-04-23T12:41:00Z</dcterms:modified>
</cp:coreProperties>
</file>